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3963" w14:textId="10F0707D" w:rsidR="007126B0" w:rsidRDefault="007062AE" w:rsidP="00BE5556">
      <w:pPr>
        <w:pStyle w:val="Heading1"/>
        <w:jc w:val="center"/>
      </w:pPr>
      <w:r>
        <w:t xml:space="preserve">EDI Making a Living </w:t>
      </w:r>
      <w:r w:rsidR="007126B0">
        <w:t xml:space="preserve">Initial Action Plan: </w:t>
      </w:r>
    </w:p>
    <w:p w14:paraId="6C33B0A8" w14:textId="3A129A08" w:rsidR="00B94CF1" w:rsidRPr="00A12E27" w:rsidRDefault="00DA0BB8" w:rsidP="00BE5556">
      <w:pPr>
        <w:pStyle w:val="Heading1"/>
        <w:jc w:val="center"/>
        <w:rPr>
          <w:sz w:val="20"/>
          <w:szCs w:val="20"/>
        </w:rPr>
      </w:pPr>
      <w:r>
        <w:t>C</w:t>
      </w:r>
      <w:r w:rsidR="007126B0">
        <w:t>ommitments for the next 6 months</w:t>
      </w:r>
    </w:p>
    <w:p w14:paraId="160D17D7" w14:textId="77777777" w:rsidR="00B94CF1" w:rsidRDefault="00B94CF1" w:rsidP="00B94CF1"/>
    <w:p w14:paraId="0808A0EF" w14:textId="77777777" w:rsidR="002D374A" w:rsidRDefault="00B94CF1" w:rsidP="002D374A">
      <w:pPr>
        <w:pStyle w:val="Heading2"/>
      </w:pPr>
      <w:r>
        <w:t xml:space="preserve">Introduction </w:t>
      </w:r>
    </w:p>
    <w:p w14:paraId="3B3C5457" w14:textId="08507328" w:rsidR="00B44B08" w:rsidRDefault="008076F2" w:rsidP="00F61612">
      <w:r>
        <w:t>T</w:t>
      </w:r>
      <w:r w:rsidR="006D66DF">
        <w:t>he E</w:t>
      </w:r>
      <w:r w:rsidR="009C2F5D">
        <w:t xml:space="preserve">quality, </w:t>
      </w:r>
      <w:r w:rsidR="007D73B6">
        <w:t>Diversity,</w:t>
      </w:r>
      <w:r w:rsidR="009C2F5D">
        <w:t xml:space="preserve"> and Inclusion (E</w:t>
      </w:r>
      <w:r w:rsidR="006D66DF">
        <w:t>DI</w:t>
      </w:r>
      <w:r w:rsidR="009C2F5D">
        <w:t>)</w:t>
      </w:r>
      <w:r w:rsidR="006D66DF">
        <w:t xml:space="preserve"> Making a Living Strategy</w:t>
      </w:r>
      <w:r>
        <w:t xml:space="preserve"> </w:t>
      </w:r>
      <w:r w:rsidR="00AD5C36">
        <w:t xml:space="preserve">outlines the </w:t>
      </w:r>
      <w:r w:rsidR="00D71F21">
        <w:t xml:space="preserve">development of the </w:t>
      </w:r>
      <w:r w:rsidR="007D73B6">
        <w:t>programme</w:t>
      </w:r>
      <w:r w:rsidR="009E5AA3">
        <w:t xml:space="preserve"> from the State of the Borough report through the community conversations and</w:t>
      </w:r>
      <w:r w:rsidR="00C4567F">
        <w:t xml:space="preserve"> the</w:t>
      </w:r>
      <w:r w:rsidR="009E5AA3">
        <w:t xml:space="preserve"> EDI Making a Living Summit event</w:t>
      </w:r>
      <w:r w:rsidR="002203F4">
        <w:t xml:space="preserve">. </w:t>
      </w:r>
      <w:r w:rsidR="00337F35">
        <w:t xml:space="preserve">It demonstrates how communities have been at the heart of the approach, identifies the challenges raised by </w:t>
      </w:r>
      <w:r w:rsidR="00D874BE">
        <w:t>the people of Waltham Forest</w:t>
      </w:r>
      <w:r w:rsidR="00B44B08">
        <w:t xml:space="preserve"> and outlines </w:t>
      </w:r>
      <w:r w:rsidR="00C066A8">
        <w:t xml:space="preserve">how to </w:t>
      </w:r>
      <w:r w:rsidR="00B44B08">
        <w:t xml:space="preserve">support </w:t>
      </w:r>
      <w:r w:rsidR="00C4567F">
        <w:t>everyone in the borough to</w:t>
      </w:r>
      <w:r w:rsidR="00B44B08">
        <w:t xml:space="preserve"> make a </w:t>
      </w:r>
      <w:r w:rsidR="00C4567F">
        <w:t xml:space="preserve">good </w:t>
      </w:r>
      <w:r w:rsidR="00B44B08">
        <w:t xml:space="preserve">living, live well and make ends meet. </w:t>
      </w:r>
    </w:p>
    <w:p w14:paraId="43FCEDB1" w14:textId="7F7AD58C" w:rsidR="00360D0D" w:rsidRDefault="008076F2" w:rsidP="00F61612">
      <w:r>
        <w:t xml:space="preserve">Sitting underneath the Strategy is this </w:t>
      </w:r>
      <w:r w:rsidR="001E59E4">
        <w:t>initial</w:t>
      </w:r>
      <w:r w:rsidR="00B45B58">
        <w:t xml:space="preserve"> action plan. </w:t>
      </w:r>
      <w:r w:rsidR="002203F4">
        <w:t xml:space="preserve">The action plan </w:t>
      </w:r>
      <w:r w:rsidR="00380745">
        <w:t>sets out the full range of policies, programmes and projects that Waltham Forest Council</w:t>
      </w:r>
      <w:r w:rsidR="00376258">
        <w:t>, partners and community groups are</w:t>
      </w:r>
      <w:r w:rsidR="005E6378">
        <w:t xml:space="preserve"> </w:t>
      </w:r>
      <w:r w:rsidR="0053606F">
        <w:t xml:space="preserve">either </w:t>
      </w:r>
      <w:r w:rsidR="005E6378">
        <w:t>currently</w:t>
      </w:r>
      <w:r w:rsidR="00380745">
        <w:t xml:space="preserve"> delive</w:t>
      </w:r>
      <w:r w:rsidR="005E6378">
        <w:t>ring</w:t>
      </w:r>
      <w:r w:rsidR="0053606F">
        <w:t xml:space="preserve"> or are</w:t>
      </w:r>
      <w:r w:rsidR="002371F3">
        <w:t xml:space="preserve"> committed to deliver</w:t>
      </w:r>
      <w:r w:rsidR="00E963E6">
        <w:t xml:space="preserve"> </w:t>
      </w:r>
      <w:r w:rsidR="002371F3">
        <w:t>in the next few months</w:t>
      </w:r>
      <w:r w:rsidR="0053606F">
        <w:t>. These commitments are based</w:t>
      </w:r>
      <w:r w:rsidR="005E6378">
        <w:t xml:space="preserve"> </w:t>
      </w:r>
      <w:r w:rsidR="00380745">
        <w:t xml:space="preserve">around the recommendations </w:t>
      </w:r>
      <w:r w:rsidR="00FD3887">
        <w:t xml:space="preserve">given by participants at the </w:t>
      </w:r>
      <w:r w:rsidR="002D374A">
        <w:t xml:space="preserve">EDI Making a Living Summit. </w:t>
      </w:r>
    </w:p>
    <w:p w14:paraId="058BBB32" w14:textId="66279B13" w:rsidR="005E6378" w:rsidRDefault="00D55376" w:rsidP="00EC1137">
      <w:r>
        <w:t xml:space="preserve">This </w:t>
      </w:r>
      <w:r w:rsidR="00C47546">
        <w:t xml:space="preserve">initial </w:t>
      </w:r>
      <w:r>
        <w:t>action plan is not the full action plan, which will</w:t>
      </w:r>
      <w:r w:rsidR="00360D0D">
        <w:t xml:space="preserve"> be published </w:t>
      </w:r>
      <w:r w:rsidR="00200644">
        <w:t>later this year</w:t>
      </w:r>
      <w:r w:rsidR="00175549">
        <w:t xml:space="preserve"> </w:t>
      </w:r>
      <w:r w:rsidR="00E17525">
        <w:t xml:space="preserve">with measurable objectives and </w:t>
      </w:r>
      <w:r w:rsidR="00175549">
        <w:t>full costings</w:t>
      </w:r>
      <w:r w:rsidR="00E17525">
        <w:t xml:space="preserve">. </w:t>
      </w:r>
      <w:r w:rsidR="00FD3887">
        <w:t>T</w:t>
      </w:r>
      <w:r>
        <w:t xml:space="preserve">his document </w:t>
      </w:r>
      <w:r w:rsidR="001972F4">
        <w:t xml:space="preserve">outlines the work </w:t>
      </w:r>
      <w:r w:rsidR="004361FE">
        <w:t xml:space="preserve">that has </w:t>
      </w:r>
      <w:r w:rsidR="001972F4">
        <w:t>already</w:t>
      </w:r>
      <w:r w:rsidR="00461BA7">
        <w:t xml:space="preserve"> been</w:t>
      </w:r>
      <w:r w:rsidR="001972F4">
        <w:t xml:space="preserve"> committed to in the short term, separating these under each recommendation into two sections</w:t>
      </w:r>
      <w:r w:rsidR="00EC1137">
        <w:t xml:space="preserve">: </w:t>
      </w:r>
      <w:r w:rsidR="00834F87">
        <w:t>What is currently being done</w:t>
      </w:r>
      <w:r w:rsidR="00EC1137">
        <w:t>; and w</w:t>
      </w:r>
      <w:r w:rsidR="001972F4">
        <w:t xml:space="preserve">hat </w:t>
      </w:r>
      <w:r w:rsidR="004361FE">
        <w:t>will be explored in</w:t>
      </w:r>
      <w:r w:rsidR="001972F4">
        <w:t xml:space="preserve"> the next 6 months</w:t>
      </w:r>
      <w:r w:rsidR="00EC1137">
        <w:t xml:space="preserve">. </w:t>
      </w:r>
      <w:r w:rsidR="00591304">
        <w:t xml:space="preserve">The full action plan will demonstrate the longer-term commitment to the recommendations </w:t>
      </w:r>
      <w:r w:rsidR="004361FE">
        <w:t>created</w:t>
      </w:r>
      <w:r w:rsidR="00591304">
        <w:t xml:space="preserve"> by summit participants.</w:t>
      </w:r>
    </w:p>
    <w:p w14:paraId="4527210C" w14:textId="32F48E65" w:rsidR="00372616" w:rsidRDefault="001745A5" w:rsidP="00F61612">
      <w:r>
        <w:t xml:space="preserve">The action plan has been developed with key teams from across the Council responsible for delivering services </w:t>
      </w:r>
      <w:r w:rsidR="00F451B6">
        <w:t>to</w:t>
      </w:r>
      <w:r>
        <w:t xml:space="preserve"> residents to </w:t>
      </w:r>
      <w:r w:rsidR="00F451B6">
        <w:t xml:space="preserve">help everyone in the borough to </w:t>
      </w:r>
      <w:r>
        <w:t>make a good living. It has also been consulted upon by the summit participants, ensuring that the work</w:t>
      </w:r>
      <w:r w:rsidR="00932133">
        <w:t xml:space="preserve"> </w:t>
      </w:r>
      <w:r w:rsidR="00432991">
        <w:t xml:space="preserve">fully responds to both the recommendations </w:t>
      </w:r>
      <w:r w:rsidR="006D0A7A">
        <w:t xml:space="preserve">themselves </w:t>
      </w:r>
      <w:r w:rsidR="00432991">
        <w:t xml:space="preserve">and the </w:t>
      </w:r>
      <w:r w:rsidR="000A3CA6">
        <w:t>wants and needs of the participants</w:t>
      </w:r>
      <w:r>
        <w:t>.</w:t>
      </w:r>
      <w:r w:rsidR="00372616">
        <w:t xml:space="preserve"> </w:t>
      </w:r>
    </w:p>
    <w:p w14:paraId="1AD850BD" w14:textId="2CCA641F" w:rsidR="00372616" w:rsidRPr="00F028B3" w:rsidRDefault="000B5482" w:rsidP="00F61612">
      <w:r>
        <w:t xml:space="preserve">It is </w:t>
      </w:r>
      <w:r w:rsidR="000A31E5">
        <w:t>evident</w:t>
      </w:r>
      <w:r>
        <w:t xml:space="preserve"> that th</w:t>
      </w:r>
      <w:r w:rsidR="000A31E5">
        <w:t>e initial action plan</w:t>
      </w:r>
      <w:r w:rsidR="00372616" w:rsidRPr="00F028B3">
        <w:t xml:space="preserve"> is </w:t>
      </w:r>
      <w:r w:rsidR="0024391C">
        <w:t>heavily focused</w:t>
      </w:r>
      <w:r w:rsidR="00372616" w:rsidRPr="00F028B3">
        <w:t xml:space="preserve"> on </w:t>
      </w:r>
      <w:r w:rsidR="0024391C">
        <w:t xml:space="preserve">the </w:t>
      </w:r>
      <w:r w:rsidR="00372616" w:rsidRPr="00F028B3">
        <w:t xml:space="preserve">delivery of existing Council services and programmes. It is not </w:t>
      </w:r>
      <w:r w:rsidR="00ED0C85">
        <w:t>the</w:t>
      </w:r>
      <w:r w:rsidR="00372616" w:rsidRPr="00F028B3">
        <w:t xml:space="preserve"> intention</w:t>
      </w:r>
      <w:r w:rsidR="00B908C8">
        <w:t xml:space="preserve"> of this report</w:t>
      </w:r>
      <w:r w:rsidR="00372616" w:rsidRPr="00F028B3">
        <w:t xml:space="preserve"> to </w:t>
      </w:r>
      <w:r w:rsidR="003B0D72" w:rsidRPr="00F028B3">
        <w:t xml:space="preserve">show how much work </w:t>
      </w:r>
      <w:r w:rsidR="00ED0C85">
        <w:t>the Council is doing</w:t>
      </w:r>
      <w:r w:rsidR="003B0D72" w:rsidRPr="00F028B3">
        <w:t>, but to identify the gaps which need to be addressed</w:t>
      </w:r>
      <w:r w:rsidR="00ED0C85">
        <w:t xml:space="preserve"> by </w:t>
      </w:r>
      <w:r w:rsidR="00871EF2">
        <w:t>every actor in the borough</w:t>
      </w:r>
      <w:r w:rsidR="003B0D72" w:rsidRPr="00F028B3">
        <w:t xml:space="preserve"> </w:t>
      </w:r>
      <w:r w:rsidR="00CE2B47">
        <w:t>through</w:t>
      </w:r>
      <w:r w:rsidR="003B0D72" w:rsidRPr="00F028B3">
        <w:t xml:space="preserve"> </w:t>
      </w:r>
      <w:r w:rsidR="00B908C8">
        <w:t>the full</w:t>
      </w:r>
      <w:r w:rsidR="003B0D72" w:rsidRPr="00F028B3">
        <w:t xml:space="preserve"> action plan. </w:t>
      </w:r>
      <w:r w:rsidR="00D467E3" w:rsidRPr="00F028B3">
        <w:t>T</w:t>
      </w:r>
      <w:r w:rsidR="00872FD7">
        <w:t>his will</w:t>
      </w:r>
      <w:r w:rsidR="00D467E3" w:rsidRPr="00F028B3">
        <w:t xml:space="preserve"> demonstrate the work </w:t>
      </w:r>
      <w:r w:rsidR="00B908C8">
        <w:t>needed by</w:t>
      </w:r>
      <w:r w:rsidR="00D467E3" w:rsidRPr="00F028B3">
        <w:t xml:space="preserve"> partners, stakeholders and voluntary and community sector (VCS) groups across the borough</w:t>
      </w:r>
      <w:r w:rsidR="00B908C8">
        <w:t xml:space="preserve"> in the longer term.</w:t>
      </w:r>
      <w:r w:rsidR="00D467E3" w:rsidRPr="00F028B3">
        <w:t xml:space="preserve"> </w:t>
      </w:r>
      <w:r w:rsidR="00AF6C4D">
        <w:t>Building on</w:t>
      </w:r>
      <w:r w:rsidR="00E621D6">
        <w:t xml:space="preserve"> the participatory approach of the engagement, the action plan must at its heart continue to</w:t>
      </w:r>
      <w:r w:rsidR="00AF6C4D">
        <w:t xml:space="preserve"> </w:t>
      </w:r>
      <w:r w:rsidR="00307691" w:rsidRPr="00F028B3">
        <w:t>build</w:t>
      </w:r>
      <w:r w:rsidR="00E621D6">
        <w:t xml:space="preserve"> </w:t>
      </w:r>
      <w:r w:rsidR="00307691" w:rsidRPr="00F028B3">
        <w:t xml:space="preserve">capacity </w:t>
      </w:r>
      <w:r w:rsidR="00E621D6">
        <w:t xml:space="preserve">within the VCS sector </w:t>
      </w:r>
      <w:r w:rsidR="00307691" w:rsidRPr="00F028B3">
        <w:t xml:space="preserve">and </w:t>
      </w:r>
      <w:r w:rsidR="00345956" w:rsidRPr="00F028B3">
        <w:t xml:space="preserve">work more closely </w:t>
      </w:r>
      <w:r w:rsidR="00E621D6">
        <w:t xml:space="preserve">with </w:t>
      </w:r>
      <w:r w:rsidR="002337BF">
        <w:t xml:space="preserve">people in the borough </w:t>
      </w:r>
      <w:r w:rsidR="00D467E3" w:rsidRPr="00F028B3">
        <w:t xml:space="preserve">so that </w:t>
      </w:r>
      <w:r w:rsidR="002337BF">
        <w:t xml:space="preserve">everyone can </w:t>
      </w:r>
      <w:r w:rsidR="001F44C8">
        <w:t>mak</w:t>
      </w:r>
      <w:r w:rsidR="002337BF">
        <w:t>e</w:t>
      </w:r>
      <w:r w:rsidR="001F44C8">
        <w:t xml:space="preserve"> ends meet and mak</w:t>
      </w:r>
      <w:r w:rsidR="0076115E">
        <w:t xml:space="preserve">e a good </w:t>
      </w:r>
      <w:r w:rsidR="001F44C8">
        <w:t>living</w:t>
      </w:r>
      <w:r w:rsidR="00345956" w:rsidRPr="00F028B3">
        <w:t xml:space="preserve">. </w:t>
      </w:r>
      <w:r w:rsidR="00D467E3" w:rsidRPr="00F028B3">
        <w:t xml:space="preserve"> </w:t>
      </w:r>
    </w:p>
    <w:p w14:paraId="23053CF8" w14:textId="6ADC0BB8" w:rsidR="00F028B3" w:rsidRDefault="00F028B3" w:rsidP="00F61612">
      <w:r>
        <w:t xml:space="preserve">There is much work still to do. </w:t>
      </w:r>
      <w:r w:rsidR="0076115E">
        <w:t>Council services</w:t>
      </w:r>
      <w:r>
        <w:t xml:space="preserve"> must better align with one another so that residents can access services in a simplified and holistic way, with more tailored opportunities for groups who experience the most significant structural inequality. </w:t>
      </w:r>
      <w:r w:rsidR="00E8571B">
        <w:t>B</w:t>
      </w:r>
      <w:r>
        <w:t xml:space="preserve">y mapping </w:t>
      </w:r>
      <w:r w:rsidR="00BE5349">
        <w:t>the existing programmes and projects</w:t>
      </w:r>
      <w:r>
        <w:t xml:space="preserve">, this action plan will </w:t>
      </w:r>
      <w:r w:rsidR="00BE5349">
        <w:t>identify</w:t>
      </w:r>
      <w:r>
        <w:t xml:space="preserve"> the gaps in </w:t>
      </w:r>
      <w:r w:rsidR="00BE5349">
        <w:t>the</w:t>
      </w:r>
      <w:r>
        <w:t xml:space="preserve"> work and the scale of the challenge ahead.</w:t>
      </w:r>
    </w:p>
    <w:p w14:paraId="3708F769" w14:textId="77777777" w:rsidR="0076115E" w:rsidRPr="00F028B3" w:rsidRDefault="0076115E" w:rsidP="00F61612"/>
    <w:p w14:paraId="01C0B7B5" w14:textId="37A7CD8F" w:rsidR="00805083" w:rsidRPr="00D67B83" w:rsidRDefault="0014715D" w:rsidP="00D67B83">
      <w:pPr>
        <w:pStyle w:val="Heading1"/>
      </w:pPr>
      <w:r w:rsidRPr="00D67B83">
        <w:lastRenderedPageBreak/>
        <w:t>Building Inclusive Workplaces</w:t>
      </w:r>
    </w:p>
    <w:p w14:paraId="53260400" w14:textId="715C8592" w:rsidR="0014715D" w:rsidRDefault="0014715D" w:rsidP="00D67B83">
      <w:pPr>
        <w:pStyle w:val="Heading2"/>
      </w:pPr>
      <w:r w:rsidRPr="00300EB7">
        <w:t>Recommendation 1</w:t>
      </w:r>
      <w:r w:rsidR="00F95183" w:rsidRPr="00300EB7">
        <w:t>:</w:t>
      </w:r>
      <w:r w:rsidR="00F95183">
        <w:t xml:space="preserve"> </w:t>
      </w:r>
      <w:r w:rsidR="00F95183" w:rsidRPr="00F01506">
        <w:rPr>
          <w:lang w:val="en-GB"/>
        </w:rPr>
        <w:t>Reasonable Adjustment Passports</w:t>
      </w:r>
      <w:r w:rsidR="00F95183">
        <w:rPr>
          <w:lang w:val="en-GB"/>
        </w:rPr>
        <w:t xml:space="preserve"> (RAP’s)</w:t>
      </w:r>
    </w:p>
    <w:p w14:paraId="69CEF3ED" w14:textId="0705F604" w:rsidR="00A831F3" w:rsidRDefault="00A831F3">
      <w:pPr>
        <w:rPr>
          <w:b/>
          <w:bCs/>
        </w:rPr>
      </w:pPr>
      <w:r w:rsidRPr="00D361CF">
        <w:rPr>
          <w:b/>
          <w:bCs/>
        </w:rPr>
        <w:t>Aim:</w:t>
      </w:r>
      <w:r w:rsidR="00842AFC" w:rsidRPr="00D361CF">
        <w:rPr>
          <w:b/>
          <w:bCs/>
        </w:rPr>
        <w:t xml:space="preserve"> </w:t>
      </w:r>
      <w:r w:rsidR="00DF05DF" w:rsidRPr="00C9575F">
        <w:rPr>
          <w:i/>
          <w:iCs/>
        </w:rPr>
        <w:t>To remove the need to repeat reasonable workplace adjustment needs throughout working life, make it easier to start the conversation, reduce stress and simplify changing roles</w:t>
      </w:r>
      <w:r w:rsidR="00C9575F">
        <w:rPr>
          <w:i/>
          <w:iCs/>
        </w:rPr>
        <w:t xml:space="preserve">. </w:t>
      </w:r>
    </w:p>
    <w:p w14:paraId="68338714" w14:textId="4A96B3D6" w:rsidR="00842AFC" w:rsidRPr="000918C8" w:rsidRDefault="0014715D">
      <w:pPr>
        <w:rPr>
          <w:b/>
          <w:bCs/>
        </w:rPr>
      </w:pPr>
      <w:r w:rsidRPr="00D9799E">
        <w:rPr>
          <w:b/>
          <w:bCs/>
        </w:rPr>
        <w:t xml:space="preserve">Who will </w:t>
      </w:r>
      <w:r w:rsidR="00842AFC" w:rsidRPr="00D9799E">
        <w:rPr>
          <w:b/>
          <w:bCs/>
        </w:rPr>
        <w:t>benefit?</w:t>
      </w:r>
      <w:r w:rsidR="00F82E02">
        <w:rPr>
          <w:b/>
          <w:bCs/>
        </w:rPr>
        <w:t xml:space="preserve"> </w:t>
      </w:r>
      <w:r w:rsidR="0033169E" w:rsidRPr="00134D36">
        <w:t>Anyone with health needs, impairments, or disability</w:t>
      </w:r>
      <w:r w:rsidR="00F82E02">
        <w:t>, as well as e</w:t>
      </w:r>
      <w:r w:rsidR="0033169E" w:rsidRPr="00134D36">
        <w:t>mployers</w:t>
      </w:r>
      <w:r w:rsidR="00F82E02">
        <w:t xml:space="preserve"> who will be</w:t>
      </w:r>
      <w:r w:rsidR="0033169E" w:rsidRPr="00134D36">
        <w:t xml:space="preserve"> able to manage employees to increase productivity through support and understanding</w:t>
      </w:r>
      <w:r w:rsidR="00F82E02">
        <w:t xml:space="preserve">. </w:t>
      </w:r>
    </w:p>
    <w:p w14:paraId="03D73D89" w14:textId="067E2910" w:rsidR="0014715D" w:rsidRPr="00D9799E" w:rsidRDefault="00834F87">
      <w:pPr>
        <w:rPr>
          <w:b/>
          <w:bCs/>
        </w:rPr>
      </w:pPr>
      <w:r>
        <w:rPr>
          <w:b/>
          <w:bCs/>
        </w:rPr>
        <w:t>What is currently being done</w:t>
      </w:r>
      <w:r w:rsidR="0092121D" w:rsidRPr="00D9799E">
        <w:rPr>
          <w:b/>
          <w:bCs/>
        </w:rPr>
        <w:t>?</w:t>
      </w:r>
    </w:p>
    <w:p w14:paraId="57808E02" w14:textId="79977958" w:rsidR="00A71CD5" w:rsidRDefault="00A71CD5">
      <w:r>
        <w:t xml:space="preserve">Summit participants noted there would be value in a </w:t>
      </w:r>
      <w:r w:rsidR="00C26FA7">
        <w:t>dedicated</w:t>
      </w:r>
      <w:r>
        <w:t xml:space="preserve"> process of reasonable adjustment passports</w:t>
      </w:r>
      <w:r w:rsidR="00C26FA7">
        <w:t xml:space="preserve">. Whilst </w:t>
      </w:r>
      <w:r w:rsidR="00B85DFF">
        <w:t>the Council</w:t>
      </w:r>
      <w:r w:rsidR="00C26FA7">
        <w:t xml:space="preserve"> do</w:t>
      </w:r>
      <w:r w:rsidR="00B85DFF">
        <w:t xml:space="preserve">es </w:t>
      </w:r>
      <w:r w:rsidR="00C26FA7">
        <w:t>not currently have RAP’s in place, significant steps forward</w:t>
      </w:r>
      <w:r w:rsidR="00B85DFF">
        <w:t xml:space="preserve"> have been taken</w:t>
      </w:r>
      <w:r w:rsidR="00C26FA7">
        <w:t xml:space="preserve"> including:</w:t>
      </w:r>
    </w:p>
    <w:p w14:paraId="6C639C51" w14:textId="25290597" w:rsidR="00C26FA7" w:rsidRDefault="00BA2E7F" w:rsidP="00347180">
      <w:pPr>
        <w:pStyle w:val="ListParagraph"/>
        <w:numPr>
          <w:ilvl w:val="0"/>
          <w:numId w:val="4"/>
        </w:numPr>
      </w:pPr>
      <w:r w:rsidRPr="00BA2E7F">
        <w:rPr>
          <w:b/>
          <w:bCs/>
          <w:i/>
          <w:iCs/>
        </w:rPr>
        <w:t xml:space="preserve">Disability Confident </w:t>
      </w:r>
      <w:r w:rsidR="00BC64E8">
        <w:rPr>
          <w:b/>
          <w:bCs/>
          <w:i/>
          <w:iCs/>
        </w:rPr>
        <w:t>s</w:t>
      </w:r>
      <w:r w:rsidRPr="00BA2E7F">
        <w:rPr>
          <w:b/>
          <w:bCs/>
          <w:i/>
          <w:iCs/>
        </w:rPr>
        <w:t>cheme</w:t>
      </w:r>
      <w:r w:rsidR="00C26FA7">
        <w:t xml:space="preserve">: </w:t>
      </w:r>
      <w:r w:rsidR="00DA62BA">
        <w:t>S</w:t>
      </w:r>
      <w:r w:rsidRPr="00BA2E7F">
        <w:t xml:space="preserve">taff are able to discuss their adjustment requirements at </w:t>
      </w:r>
      <w:r w:rsidR="00DA62BA">
        <w:t xml:space="preserve">the </w:t>
      </w:r>
      <w:r w:rsidRPr="00BA2E7F">
        <w:t xml:space="preserve">initial stages of recruitment. </w:t>
      </w:r>
      <w:r w:rsidR="00B85DFF">
        <w:t>Council r</w:t>
      </w:r>
      <w:r w:rsidRPr="00BA2E7F">
        <w:t xml:space="preserve">ecruitment processes involve an early-stage occupational health study to understand the reasonable adjustments that are needed for any applicants, and </w:t>
      </w:r>
      <w:r w:rsidR="00B85DFF">
        <w:t>the organisation</w:t>
      </w:r>
      <w:r w:rsidRPr="00BA2E7F">
        <w:t xml:space="preserve"> fully support</w:t>
      </w:r>
      <w:r w:rsidR="00B85DFF">
        <w:t>s</w:t>
      </w:r>
      <w:r w:rsidRPr="00BA2E7F">
        <w:t xml:space="preserve"> the Disability Confident Scheme.</w:t>
      </w:r>
    </w:p>
    <w:p w14:paraId="3C6E0FD5" w14:textId="5BE9C151" w:rsidR="002526D3" w:rsidRDefault="002526D3" w:rsidP="00347180">
      <w:pPr>
        <w:pStyle w:val="ListParagraph"/>
        <w:numPr>
          <w:ilvl w:val="0"/>
          <w:numId w:val="4"/>
        </w:numPr>
      </w:pPr>
      <w:r w:rsidRPr="00BA2E7F">
        <w:rPr>
          <w:b/>
          <w:bCs/>
          <w:i/>
          <w:iCs/>
        </w:rPr>
        <w:t>Differently Abled Forum</w:t>
      </w:r>
      <w:r>
        <w:t xml:space="preserve">: Since 2020, the staff network has been </w:t>
      </w:r>
      <w:r w:rsidRPr="002526D3">
        <w:t xml:space="preserve">supporting </w:t>
      </w:r>
      <w:r w:rsidR="007523F3">
        <w:t>internal policy decision making</w:t>
      </w:r>
      <w:r w:rsidRPr="002526D3">
        <w:t>, advising on how to make all aspects of recruitment and internal process</w:t>
      </w:r>
      <w:r w:rsidR="00090B34">
        <w:t>es</w:t>
      </w:r>
      <w:r w:rsidRPr="002526D3">
        <w:t xml:space="preserve"> more accessible and to better support disabled people in work. </w:t>
      </w:r>
    </w:p>
    <w:p w14:paraId="648BD3E7" w14:textId="3F3F89CA" w:rsidR="002526D3" w:rsidRDefault="00345D05" w:rsidP="00347180">
      <w:pPr>
        <w:pStyle w:val="ListParagraph"/>
        <w:numPr>
          <w:ilvl w:val="0"/>
          <w:numId w:val="4"/>
        </w:numPr>
      </w:pPr>
      <w:r w:rsidRPr="00835E7E">
        <w:rPr>
          <w:b/>
          <w:bCs/>
          <w:i/>
          <w:iCs/>
        </w:rPr>
        <w:t>Safe Spaces programme</w:t>
      </w:r>
      <w:r>
        <w:t xml:space="preserve">: </w:t>
      </w:r>
      <w:r w:rsidRPr="00835E7E">
        <w:t>Like most organisations</w:t>
      </w:r>
      <w:r w:rsidR="00403C1C">
        <w:t xml:space="preserve">, the Council has </w:t>
      </w:r>
      <w:r w:rsidRPr="00835E7E">
        <w:t xml:space="preserve">a low level of </w:t>
      </w:r>
      <w:r w:rsidR="00403C1C">
        <w:t xml:space="preserve">self-reporting </w:t>
      </w:r>
      <w:r w:rsidRPr="00835E7E">
        <w:t xml:space="preserve">disabilities, likely due to </w:t>
      </w:r>
      <w:r w:rsidR="00403C1C">
        <w:t xml:space="preserve">ingrained </w:t>
      </w:r>
      <w:r w:rsidRPr="00835E7E">
        <w:t>perception</w:t>
      </w:r>
      <w:r w:rsidR="00403C1C">
        <w:t>s</w:t>
      </w:r>
      <w:r w:rsidRPr="00835E7E">
        <w:t xml:space="preserve"> of</w:t>
      </w:r>
      <w:r w:rsidR="00DB3AC5">
        <w:t xml:space="preserve"> discrimination</w:t>
      </w:r>
      <w:r w:rsidRPr="00835E7E">
        <w:t xml:space="preserve">. </w:t>
      </w:r>
      <w:r>
        <w:t>W</w:t>
      </w:r>
      <w:r w:rsidRPr="00835E7E">
        <w:t>orking with the differently abled forum</w:t>
      </w:r>
      <w:r>
        <w:t xml:space="preserve">, </w:t>
      </w:r>
      <w:r w:rsidR="00090B34">
        <w:t>the</w:t>
      </w:r>
      <w:r>
        <w:t xml:space="preserve"> safe spaces programme</w:t>
      </w:r>
      <w:r w:rsidRPr="00835E7E">
        <w:t xml:space="preserve"> support</w:t>
      </w:r>
      <w:r>
        <w:t>s</w:t>
      </w:r>
      <w:r w:rsidRPr="00835E7E">
        <w:t xml:space="preserve"> culture change and ensure</w:t>
      </w:r>
      <w:r w:rsidR="00090B34">
        <w:t>s</w:t>
      </w:r>
      <w:r w:rsidRPr="00835E7E">
        <w:t xml:space="preserve"> everyone feels able to disclose disabilities </w:t>
      </w:r>
      <w:r w:rsidR="00403C1C">
        <w:t>at work</w:t>
      </w:r>
      <w:r w:rsidRPr="00835E7E">
        <w:t xml:space="preserve">. </w:t>
      </w:r>
      <w:r w:rsidR="00090B34">
        <w:t>The Council is</w:t>
      </w:r>
      <w:r w:rsidRPr="00835E7E">
        <w:t xml:space="preserve"> working to </w:t>
      </w:r>
      <w:r w:rsidR="00403C1C">
        <w:t>create</w:t>
      </w:r>
      <w:r w:rsidRPr="00835E7E">
        <w:t xml:space="preserve"> a standardised process to monitor and oversee </w:t>
      </w:r>
      <w:r w:rsidR="00416601">
        <w:t xml:space="preserve">the time taken for </w:t>
      </w:r>
      <w:r w:rsidRPr="00835E7E">
        <w:t xml:space="preserve">reasonable adjustments to be </w:t>
      </w:r>
      <w:r w:rsidR="003D20E3">
        <w:t>made</w:t>
      </w:r>
      <w:r w:rsidR="00416601">
        <w:t xml:space="preserve">. </w:t>
      </w:r>
    </w:p>
    <w:p w14:paraId="6172AEF6" w14:textId="16A7811E" w:rsidR="000A7372" w:rsidRPr="00D9799E" w:rsidRDefault="00202B5C">
      <w:pPr>
        <w:rPr>
          <w:b/>
          <w:bCs/>
        </w:rPr>
      </w:pPr>
      <w:r>
        <w:rPr>
          <w:b/>
          <w:bCs/>
        </w:rPr>
        <w:t>What will be explored in the next 6 months</w:t>
      </w:r>
      <w:r w:rsidR="000A7372" w:rsidRPr="00D9799E">
        <w:rPr>
          <w:b/>
          <w:bCs/>
        </w:rPr>
        <w:t xml:space="preserve">? </w:t>
      </w:r>
    </w:p>
    <w:p w14:paraId="06B7EAD5" w14:textId="317073D4" w:rsidR="00F22BD0" w:rsidRDefault="00815802" w:rsidP="00815802">
      <w:r>
        <w:t xml:space="preserve">Following the recommendation of the </w:t>
      </w:r>
      <w:r w:rsidR="00416601">
        <w:t>S</w:t>
      </w:r>
      <w:r>
        <w:t xml:space="preserve">ummit, the Council is now committed to implementing reasonable adjustment passports for staff by the end of 2022. </w:t>
      </w:r>
      <w:r w:rsidR="00A01476">
        <w:t>This will</w:t>
      </w:r>
      <w:r w:rsidR="00F22BD0">
        <w:t>:</w:t>
      </w:r>
    </w:p>
    <w:p w14:paraId="45F49783" w14:textId="30792ED8" w:rsidR="00F22BD0" w:rsidRDefault="00F22BD0" w:rsidP="00353F69">
      <w:pPr>
        <w:pStyle w:val="ListParagraph"/>
        <w:numPr>
          <w:ilvl w:val="0"/>
          <w:numId w:val="5"/>
        </w:numPr>
      </w:pPr>
      <w:r>
        <w:t>R</w:t>
      </w:r>
      <w:r w:rsidR="00A01476">
        <w:t>educe the demand on the employee to repeatedly explain their needs and automatically be provided with necessary adjustments.</w:t>
      </w:r>
      <w:r w:rsidR="00353F69">
        <w:t xml:space="preserve"> Based on the Civil Service carers passports, this can reduce the number of applicable staff reporting stress to reduce by almost 300%. </w:t>
      </w:r>
    </w:p>
    <w:p w14:paraId="29F247E6" w14:textId="72938A65" w:rsidR="00F22BD0" w:rsidRDefault="00E533DF" w:rsidP="00347180">
      <w:pPr>
        <w:pStyle w:val="ListParagraph"/>
        <w:numPr>
          <w:ilvl w:val="0"/>
          <w:numId w:val="5"/>
        </w:numPr>
      </w:pPr>
      <w:r>
        <w:t>Fully engage</w:t>
      </w:r>
      <w:r w:rsidR="00F22BD0">
        <w:t xml:space="preserve"> with the differently abled forum to</w:t>
      </w:r>
      <w:r w:rsidR="00A01476">
        <w:t xml:space="preserve"> </w:t>
      </w:r>
      <w:r w:rsidR="00F22BD0">
        <w:t xml:space="preserve">ensure that </w:t>
      </w:r>
      <w:r w:rsidR="00A15BE5">
        <w:t xml:space="preserve">disabled staff </w:t>
      </w:r>
      <w:r w:rsidR="00353F69">
        <w:t xml:space="preserve">support the changes. </w:t>
      </w:r>
    </w:p>
    <w:p w14:paraId="5288ECBC" w14:textId="6F328988" w:rsidR="00E533DF" w:rsidRDefault="00E533DF" w:rsidP="00347180">
      <w:pPr>
        <w:pStyle w:val="ListParagraph"/>
        <w:numPr>
          <w:ilvl w:val="0"/>
          <w:numId w:val="5"/>
        </w:numPr>
      </w:pPr>
      <w:r>
        <w:t xml:space="preserve">Enable </w:t>
      </w:r>
      <w:r w:rsidR="0024244F">
        <w:t>the Council</w:t>
      </w:r>
      <w:r>
        <w:t xml:space="preserve"> to influence other organisations in the borough to introduce RAP’s, so that they become commonplace across employers in Waltham Forest. </w:t>
      </w:r>
    </w:p>
    <w:p w14:paraId="36AD62C7" w14:textId="4DA24AB1" w:rsidR="00E533DB" w:rsidRDefault="009E1532">
      <w:r>
        <w:t xml:space="preserve">In addition to implementing RAP’s, </w:t>
      </w:r>
      <w:r w:rsidR="0024244F">
        <w:t>the Council</w:t>
      </w:r>
      <w:r>
        <w:t xml:space="preserve"> will also be reviewing </w:t>
      </w:r>
      <w:r w:rsidR="0024244F">
        <w:t>its</w:t>
      </w:r>
      <w:r>
        <w:t xml:space="preserve"> application processes to ensure they better suit the needs of </w:t>
      </w:r>
      <w:r w:rsidR="00C81F41">
        <w:t>the</w:t>
      </w:r>
      <w:r>
        <w:t xml:space="preserve"> borough. This will include looking at the digital platforms </w:t>
      </w:r>
      <w:r w:rsidR="0024244F">
        <w:t>currently used</w:t>
      </w:r>
      <w:r>
        <w:t xml:space="preserve">, and where job opportunities are advertised. </w:t>
      </w:r>
      <w:r w:rsidR="002721AB" w:rsidRPr="004E1BCD">
        <w:t>This review will focus on</w:t>
      </w:r>
      <w:r w:rsidR="00921C7B">
        <w:t xml:space="preserve"> equality and</w:t>
      </w:r>
      <w:r w:rsidR="002721AB" w:rsidRPr="004E1BCD">
        <w:t xml:space="preserve"> </w:t>
      </w:r>
      <w:r w:rsidR="002721AB">
        <w:t>inclusion</w:t>
      </w:r>
      <w:r w:rsidR="002721AB" w:rsidRPr="004E1BCD">
        <w:t xml:space="preserve"> to ensure that more residents from disadvantaged communities will be able to access</w:t>
      </w:r>
      <w:r w:rsidR="002721AB">
        <w:t xml:space="preserve"> London Living Wage</w:t>
      </w:r>
      <w:r w:rsidR="002721AB" w:rsidRPr="004E1BCD">
        <w:t xml:space="preserve"> jobs at the Council</w:t>
      </w:r>
      <w:r w:rsidR="002721AB">
        <w:t>.</w:t>
      </w:r>
    </w:p>
    <w:p w14:paraId="33770246" w14:textId="77777777" w:rsidR="00416EFB" w:rsidRDefault="00416EFB"/>
    <w:p w14:paraId="49B62367" w14:textId="13EF5682" w:rsidR="00134D36" w:rsidRDefault="00134D36" w:rsidP="00D361CF">
      <w:pPr>
        <w:pStyle w:val="Heading2"/>
      </w:pPr>
      <w:r w:rsidRPr="00300EB7">
        <w:lastRenderedPageBreak/>
        <w:t xml:space="preserve">Recommendation </w:t>
      </w:r>
      <w:r>
        <w:t>2</w:t>
      </w:r>
      <w:r w:rsidRPr="00300EB7">
        <w:t>:</w:t>
      </w:r>
      <w:r>
        <w:t xml:space="preserve"> </w:t>
      </w:r>
      <w:r w:rsidR="00D44391">
        <w:rPr>
          <w:lang w:val="en-GB"/>
        </w:rPr>
        <w:t>Facilitating flexible working</w:t>
      </w:r>
    </w:p>
    <w:p w14:paraId="6AF9B5BF" w14:textId="643EFA0E" w:rsidR="00FE742C" w:rsidRPr="00C74D2E" w:rsidRDefault="00083910" w:rsidP="00134D36">
      <w:pPr>
        <w:rPr>
          <w:b/>
          <w:bCs/>
          <w:lang w:val="en-GB"/>
        </w:rPr>
      </w:pPr>
      <w:r w:rsidRPr="00083910">
        <w:rPr>
          <w:b/>
          <w:bCs/>
        </w:rPr>
        <w:t xml:space="preserve">Aim: </w:t>
      </w:r>
      <w:r w:rsidRPr="00C9575F">
        <w:rPr>
          <w:i/>
          <w:iCs/>
        </w:rPr>
        <w:t xml:space="preserve">To </w:t>
      </w:r>
      <w:r w:rsidRPr="00C9575F">
        <w:rPr>
          <w:i/>
          <w:iCs/>
          <w:lang w:val="en-GB"/>
        </w:rPr>
        <w:t>get the most from employees, remove barriers to optimising work, enable a wider range of employees and make the employer more attractive</w:t>
      </w:r>
      <w:r w:rsidR="00C9575F">
        <w:rPr>
          <w:i/>
          <w:iCs/>
          <w:lang w:val="en-GB"/>
        </w:rPr>
        <w:t xml:space="preserve">. </w:t>
      </w:r>
    </w:p>
    <w:p w14:paraId="4F7F79DD" w14:textId="746F3D0B" w:rsidR="001A7968" w:rsidRDefault="00134D36" w:rsidP="00134D36">
      <w:pPr>
        <w:rPr>
          <w:b/>
          <w:bCs/>
        </w:rPr>
      </w:pPr>
      <w:r w:rsidRPr="00FE742C">
        <w:rPr>
          <w:b/>
          <w:bCs/>
        </w:rPr>
        <w:t>Who will benefit</w:t>
      </w:r>
      <w:r w:rsidR="00FE742C">
        <w:rPr>
          <w:b/>
          <w:bCs/>
        </w:rPr>
        <w:t xml:space="preserve">? </w:t>
      </w:r>
      <w:r w:rsidR="00FE742C" w:rsidRPr="00FE742C">
        <w:t>Everyone, but particularly people with caring and childcare responsibilities, disabled people, and people with mental health difficulties.</w:t>
      </w:r>
    </w:p>
    <w:p w14:paraId="72D53FC5" w14:textId="38DF75B7" w:rsidR="00134D36" w:rsidRPr="00D9799E" w:rsidRDefault="00834F87" w:rsidP="00134D36">
      <w:pPr>
        <w:rPr>
          <w:b/>
          <w:bCs/>
        </w:rPr>
      </w:pPr>
      <w:r>
        <w:rPr>
          <w:b/>
          <w:bCs/>
        </w:rPr>
        <w:t>What is currently being done</w:t>
      </w:r>
      <w:r w:rsidR="00134D36" w:rsidRPr="00D9799E">
        <w:rPr>
          <w:b/>
          <w:bCs/>
        </w:rPr>
        <w:t>?</w:t>
      </w:r>
    </w:p>
    <w:p w14:paraId="5E3D536D" w14:textId="36531BF2" w:rsidR="00D66D92" w:rsidRDefault="00D66D92" w:rsidP="00347180">
      <w:pPr>
        <w:pStyle w:val="ListParagraph"/>
        <w:numPr>
          <w:ilvl w:val="0"/>
          <w:numId w:val="6"/>
        </w:numPr>
      </w:pPr>
      <w:r w:rsidRPr="00C13D59">
        <w:rPr>
          <w:b/>
          <w:bCs/>
          <w:i/>
          <w:iCs/>
        </w:rPr>
        <w:t>Modern Ways of Working</w:t>
      </w:r>
      <w:r w:rsidR="006E5388">
        <w:t>:</w:t>
      </w:r>
      <w:r w:rsidR="00C13D59">
        <w:t xml:space="preserve"> New policies for the workplace which</w:t>
      </w:r>
      <w:r w:rsidR="00A25DBD">
        <w:t xml:space="preserve"> support flexible working, </w:t>
      </w:r>
      <w:r w:rsidR="003D6267">
        <w:t>e</w:t>
      </w:r>
      <w:r w:rsidR="00C13D59" w:rsidRPr="00C13D59">
        <w:t>mbrac</w:t>
      </w:r>
      <w:r w:rsidR="00A25DBD">
        <w:t>e</w:t>
      </w:r>
      <w:r w:rsidR="00C13D59" w:rsidRPr="00C13D59">
        <w:t xml:space="preserve"> virtual meetings as </w:t>
      </w:r>
      <w:r w:rsidR="003D6267">
        <w:t>standard practice</w:t>
      </w:r>
      <w:r w:rsidR="00C13D59" w:rsidRPr="00C13D59">
        <w:t xml:space="preserve"> and encourag</w:t>
      </w:r>
      <w:r w:rsidR="00A25DBD">
        <w:t>e</w:t>
      </w:r>
      <w:r w:rsidR="00C13D59" w:rsidRPr="00C13D59">
        <w:t xml:space="preserve"> staff to work in the way that </w:t>
      </w:r>
      <w:r w:rsidR="00EB13AC">
        <w:t xml:space="preserve">supports them to deliver their best work for residents. </w:t>
      </w:r>
      <w:r w:rsidR="00C13D59" w:rsidRPr="00C13D59">
        <w:t xml:space="preserve">This </w:t>
      </w:r>
      <w:r w:rsidR="00FA0202">
        <w:t>supports</w:t>
      </w:r>
      <w:r w:rsidR="00C13D59" w:rsidRPr="00C13D59">
        <w:t xml:space="preserve"> a culture change </w:t>
      </w:r>
      <w:r w:rsidR="007C37C5">
        <w:t xml:space="preserve">enabling employees to </w:t>
      </w:r>
      <w:r w:rsidR="00664CB0">
        <w:t>work more flexibly, and managers to understand the benefits of flexible working.</w:t>
      </w:r>
      <w:r w:rsidR="00B47426">
        <w:t xml:space="preserve"> </w:t>
      </w:r>
    </w:p>
    <w:p w14:paraId="0C707E81" w14:textId="1631A5E3" w:rsidR="00BC2391" w:rsidRDefault="00BC2391" w:rsidP="00347180">
      <w:pPr>
        <w:pStyle w:val="ListParagraph"/>
        <w:numPr>
          <w:ilvl w:val="0"/>
          <w:numId w:val="6"/>
        </w:numPr>
      </w:pPr>
      <w:r w:rsidRPr="00687F26">
        <w:rPr>
          <w:b/>
          <w:bCs/>
          <w:i/>
          <w:iCs/>
        </w:rPr>
        <w:t>People Strategy</w:t>
      </w:r>
      <w:r>
        <w:t xml:space="preserve">: Published last year, the </w:t>
      </w:r>
      <w:r w:rsidR="00687F26">
        <w:t xml:space="preserve">People </w:t>
      </w:r>
      <w:r>
        <w:t>Strategy</w:t>
      </w:r>
      <w:r w:rsidRPr="00BC2391">
        <w:t xml:space="preserve"> set out plans to support </w:t>
      </w:r>
      <w:r w:rsidR="004E724D">
        <w:t>Council</w:t>
      </w:r>
      <w:r w:rsidR="00C251A5">
        <w:t xml:space="preserve"> </w:t>
      </w:r>
      <w:r w:rsidRPr="00BC2391">
        <w:t>staff</w:t>
      </w:r>
      <w:r w:rsidR="00687F26">
        <w:t>’s development and workplace requirements</w:t>
      </w:r>
      <w:r w:rsidRPr="00BC2391">
        <w:t xml:space="preserve">. Diversity and </w:t>
      </w:r>
      <w:r w:rsidR="00C251A5">
        <w:t>i</w:t>
      </w:r>
      <w:r w:rsidRPr="00BC2391">
        <w:t xml:space="preserve">nclusion is central to </w:t>
      </w:r>
      <w:r w:rsidR="00687F26">
        <w:t xml:space="preserve">the </w:t>
      </w:r>
      <w:r w:rsidRPr="00BC2391">
        <w:t>Strategy, with the ambition to achieve greater diversity</w:t>
      </w:r>
      <w:r w:rsidR="00AF74F1">
        <w:t xml:space="preserve"> of the Council’s workforce</w:t>
      </w:r>
      <w:r w:rsidRPr="00BC2391">
        <w:t xml:space="preserve"> so </w:t>
      </w:r>
      <w:r w:rsidR="00AF74F1">
        <w:t>that staff</w:t>
      </w:r>
      <w:r w:rsidRPr="00BC2391">
        <w:t xml:space="preserve"> reflect </w:t>
      </w:r>
      <w:r w:rsidR="004E724D">
        <w:t>the</w:t>
      </w:r>
      <w:r w:rsidRPr="00BC2391">
        <w:t xml:space="preserve"> community</w:t>
      </w:r>
      <w:r w:rsidR="004E724D">
        <w:t xml:space="preserve"> they serve</w:t>
      </w:r>
      <w:r w:rsidRPr="00BC2391">
        <w:t xml:space="preserve">.  </w:t>
      </w:r>
    </w:p>
    <w:p w14:paraId="3AAEDC97" w14:textId="417E79BB" w:rsidR="006E5388" w:rsidRDefault="006E5388" w:rsidP="00347180">
      <w:pPr>
        <w:pStyle w:val="ListParagraph"/>
        <w:numPr>
          <w:ilvl w:val="0"/>
          <w:numId w:val="6"/>
        </w:numPr>
      </w:pPr>
      <w:r w:rsidRPr="00C13D59">
        <w:rPr>
          <w:b/>
          <w:bCs/>
          <w:i/>
          <w:iCs/>
        </w:rPr>
        <w:t xml:space="preserve">Supporting </w:t>
      </w:r>
      <w:r w:rsidR="00BC64E8">
        <w:rPr>
          <w:b/>
          <w:bCs/>
          <w:i/>
          <w:iCs/>
        </w:rPr>
        <w:t>w</w:t>
      </w:r>
      <w:r w:rsidRPr="00C13D59">
        <w:rPr>
          <w:b/>
          <w:bCs/>
          <w:i/>
          <w:iCs/>
        </w:rPr>
        <w:t xml:space="preserve">orking </w:t>
      </w:r>
      <w:r w:rsidR="00BC64E8">
        <w:rPr>
          <w:b/>
          <w:bCs/>
          <w:i/>
          <w:iCs/>
        </w:rPr>
        <w:t>f</w:t>
      </w:r>
      <w:r w:rsidRPr="00C13D59">
        <w:rPr>
          <w:b/>
          <w:bCs/>
          <w:i/>
          <w:iCs/>
        </w:rPr>
        <w:t>athers</w:t>
      </w:r>
      <w:r>
        <w:t>:</w:t>
      </w:r>
      <w:r w:rsidR="00687F26">
        <w:t xml:space="preserve"> Programme to increase shared parental leave provision and encourage fathers to take up </w:t>
      </w:r>
      <w:r w:rsidR="00A8477A">
        <w:t>the available leave</w:t>
      </w:r>
      <w:r w:rsidR="00FA2EA6">
        <w:t xml:space="preserve"> and time off for infant appointments</w:t>
      </w:r>
      <w:r w:rsidR="00A8477A">
        <w:t xml:space="preserve">, supporting </w:t>
      </w:r>
      <w:r w:rsidR="00B47426">
        <w:t>working fathers</w:t>
      </w:r>
      <w:r w:rsidR="00A8477A">
        <w:t xml:space="preserve"> and also reducing gender inequalities around caring responsibilities. </w:t>
      </w:r>
      <w:r w:rsidR="00C13D59">
        <w:t>This has</w:t>
      </w:r>
      <w:r w:rsidR="00B47426">
        <w:t xml:space="preserve"> recently</w:t>
      </w:r>
      <w:r w:rsidR="00C13D59">
        <w:t xml:space="preserve"> led to </w:t>
      </w:r>
      <w:r w:rsidR="00A3628F">
        <w:t>the Council</w:t>
      </w:r>
      <w:r w:rsidR="00C13D59">
        <w:t xml:space="preserve"> winning the 2022 Working Dad’s Employer Awards. </w:t>
      </w:r>
    </w:p>
    <w:p w14:paraId="512EFE77" w14:textId="0F6A7934" w:rsidR="002B5A95" w:rsidRDefault="006E5388" w:rsidP="00347180">
      <w:pPr>
        <w:pStyle w:val="ListParagraph"/>
        <w:numPr>
          <w:ilvl w:val="0"/>
          <w:numId w:val="6"/>
        </w:numPr>
      </w:pPr>
      <w:r w:rsidRPr="009732EE">
        <w:rPr>
          <w:b/>
          <w:bCs/>
          <w:i/>
          <w:iCs/>
        </w:rPr>
        <w:t xml:space="preserve">Mindful </w:t>
      </w:r>
      <w:r w:rsidR="00407EB1">
        <w:rPr>
          <w:b/>
          <w:bCs/>
          <w:i/>
          <w:iCs/>
        </w:rPr>
        <w:t>E</w:t>
      </w:r>
      <w:r w:rsidRPr="009732EE">
        <w:rPr>
          <w:b/>
          <w:bCs/>
          <w:i/>
          <w:iCs/>
        </w:rPr>
        <w:t>mployer</w:t>
      </w:r>
      <w:r w:rsidR="00407EB1">
        <w:rPr>
          <w:b/>
          <w:bCs/>
          <w:i/>
          <w:iCs/>
        </w:rPr>
        <w:t xml:space="preserve"> Charter</w:t>
      </w:r>
      <w:r>
        <w:t xml:space="preserve">: </w:t>
      </w:r>
      <w:r w:rsidR="00407EB1">
        <w:t>The charter is an</w:t>
      </w:r>
      <w:r w:rsidR="00122712">
        <w:t xml:space="preserve"> </w:t>
      </w:r>
      <w:r w:rsidR="008B210D">
        <w:t xml:space="preserve">NHS approved scheme for organisations to prove they are positive about mental health in the workplace. The charter also provides staff with access to resources and training on what an inclusive workplace is, re-enforcing commitment to staff wellbeing. Moving forwards, the Council could promote the scheme to partners and stakeholders, encouraging them to sign up and making it easier for residents to access jobs in workplaces which are inclusive of mental health needs. </w:t>
      </w:r>
    </w:p>
    <w:p w14:paraId="4879C9FA" w14:textId="32173592" w:rsidR="00134D36" w:rsidRDefault="00202B5C" w:rsidP="00134D36">
      <w:pPr>
        <w:rPr>
          <w:b/>
          <w:bCs/>
        </w:rPr>
      </w:pPr>
      <w:r>
        <w:rPr>
          <w:b/>
          <w:bCs/>
        </w:rPr>
        <w:t>What will be explored in the next 6 months</w:t>
      </w:r>
      <w:r w:rsidR="00134D36" w:rsidRPr="00D9799E">
        <w:rPr>
          <w:b/>
          <w:bCs/>
        </w:rPr>
        <w:t xml:space="preserve">? </w:t>
      </w:r>
    </w:p>
    <w:p w14:paraId="0285AB74" w14:textId="2081DBF9" w:rsidR="008B210D" w:rsidRDefault="008B210D" w:rsidP="00E533DB">
      <w:r>
        <w:t xml:space="preserve">Although the Modern Ways of Working is an internal facing approach, </w:t>
      </w:r>
      <w:r w:rsidR="00E232CE">
        <w:t>the Council</w:t>
      </w:r>
      <w:r>
        <w:t xml:space="preserve"> could look to</w:t>
      </w:r>
      <w:r w:rsidRPr="002C50C9">
        <w:t xml:space="preserve"> encourage other employers in the borough to adopt modern ways of working by sharing advice and best practice.</w:t>
      </w:r>
      <w:r>
        <w:t xml:space="preserve"> </w:t>
      </w:r>
      <w:r w:rsidR="00E232CE">
        <w:t>The Council</w:t>
      </w:r>
      <w:r>
        <w:t xml:space="preserve"> could also encourage employers in the borough to sign up to the London Mayor’s Good Work Standard, which brings together best employment practices, including flexible working, to help employers improve the inclusivity of their organisations.</w:t>
      </w:r>
    </w:p>
    <w:p w14:paraId="7E9A80DD" w14:textId="77777777" w:rsidR="00F865E5" w:rsidRPr="00F865E5" w:rsidRDefault="00F865E5" w:rsidP="00F865E5"/>
    <w:p w14:paraId="737A06EA" w14:textId="50768670" w:rsidR="00EC1345" w:rsidRDefault="00EC1345" w:rsidP="00EC1345">
      <w:pPr>
        <w:pStyle w:val="Heading2"/>
      </w:pPr>
      <w:r w:rsidRPr="00300EB7">
        <w:t xml:space="preserve">Recommendation </w:t>
      </w:r>
      <w:r w:rsidR="00527300">
        <w:t>3</w:t>
      </w:r>
      <w:r w:rsidRPr="00300EB7">
        <w:t>:</w:t>
      </w:r>
      <w:r>
        <w:t xml:space="preserve"> </w:t>
      </w:r>
      <w:r w:rsidR="00527300" w:rsidRPr="00527300">
        <w:rPr>
          <w:lang w:val="en-GB"/>
        </w:rPr>
        <w:t>Make job adverts and application forms available to all by making digital and hard copies</w:t>
      </w:r>
    </w:p>
    <w:p w14:paraId="56FDA701" w14:textId="42B7E3B4" w:rsidR="00EC1345" w:rsidRPr="00C9575F" w:rsidRDefault="00083910" w:rsidP="00EC1345">
      <w:pPr>
        <w:rPr>
          <w:i/>
          <w:iCs/>
        </w:rPr>
      </w:pPr>
      <w:r>
        <w:rPr>
          <w:b/>
          <w:bCs/>
        </w:rPr>
        <w:t xml:space="preserve">Aim: </w:t>
      </w:r>
      <w:r w:rsidR="00C9575F">
        <w:rPr>
          <w:i/>
          <w:iCs/>
        </w:rPr>
        <w:t>To m</w:t>
      </w:r>
      <w:r w:rsidR="00C9575F" w:rsidRPr="006A2B1F">
        <w:rPr>
          <w:i/>
          <w:iCs/>
        </w:rPr>
        <w:t>ake it easier for people to find jobs available</w:t>
      </w:r>
      <w:r w:rsidR="00C9575F">
        <w:rPr>
          <w:i/>
          <w:iCs/>
        </w:rPr>
        <w:t>, with everyone having a</w:t>
      </w:r>
      <w:r w:rsidR="00C9575F" w:rsidRPr="006A2B1F">
        <w:rPr>
          <w:i/>
          <w:iCs/>
        </w:rPr>
        <w:t xml:space="preserve">ccess </w:t>
      </w:r>
      <w:r w:rsidR="00C9575F">
        <w:rPr>
          <w:i/>
          <w:iCs/>
        </w:rPr>
        <w:t xml:space="preserve">to </w:t>
      </w:r>
      <w:r w:rsidR="00C9575F" w:rsidRPr="006A2B1F">
        <w:rPr>
          <w:i/>
          <w:iCs/>
        </w:rPr>
        <w:t>paper as well as digital applications (choice) because not everyone can access computers and internet</w:t>
      </w:r>
      <w:r w:rsidR="00C9575F">
        <w:rPr>
          <w:i/>
          <w:iCs/>
        </w:rPr>
        <w:t xml:space="preserve">. </w:t>
      </w:r>
    </w:p>
    <w:p w14:paraId="417DA5F9" w14:textId="62D6A945" w:rsidR="00EC1345" w:rsidRPr="000918C8" w:rsidRDefault="00EC1345" w:rsidP="00EC1345">
      <w:pPr>
        <w:rPr>
          <w:i/>
          <w:iCs/>
        </w:rPr>
      </w:pPr>
      <w:r w:rsidRPr="00FE742C">
        <w:rPr>
          <w:b/>
          <w:bCs/>
        </w:rPr>
        <w:t>Who will benefit</w:t>
      </w:r>
      <w:r>
        <w:rPr>
          <w:b/>
          <w:bCs/>
        </w:rPr>
        <w:t xml:space="preserve">? </w:t>
      </w:r>
      <w:r w:rsidR="00D32DB4" w:rsidRPr="00F82E02">
        <w:t>People who are digitally excluded, particularly older residents and disabled people.</w:t>
      </w:r>
      <w:r w:rsidR="00D32DB4">
        <w:rPr>
          <w:i/>
          <w:iCs/>
        </w:rPr>
        <w:t xml:space="preserve"> </w:t>
      </w:r>
    </w:p>
    <w:p w14:paraId="0C5522A4" w14:textId="5D7417A9" w:rsidR="00EC1345" w:rsidRDefault="00834F87" w:rsidP="00EC1345">
      <w:pPr>
        <w:rPr>
          <w:b/>
          <w:bCs/>
        </w:rPr>
      </w:pPr>
      <w:r>
        <w:rPr>
          <w:b/>
          <w:bCs/>
        </w:rPr>
        <w:t>What is currently being done</w:t>
      </w:r>
      <w:r w:rsidR="00EC1345" w:rsidRPr="00D9799E">
        <w:rPr>
          <w:b/>
          <w:bCs/>
        </w:rPr>
        <w:t>?</w:t>
      </w:r>
    </w:p>
    <w:p w14:paraId="2DB8E8BE" w14:textId="209664CB" w:rsidR="00B35A30" w:rsidRDefault="00B35A30" w:rsidP="00347180">
      <w:pPr>
        <w:pStyle w:val="ListParagraph"/>
        <w:numPr>
          <w:ilvl w:val="0"/>
          <w:numId w:val="7"/>
        </w:numPr>
      </w:pPr>
      <w:r w:rsidRPr="004E1BCD">
        <w:rPr>
          <w:b/>
          <w:bCs/>
          <w:i/>
          <w:iCs/>
        </w:rPr>
        <w:lastRenderedPageBreak/>
        <w:t>Reviewing application requirements</w:t>
      </w:r>
      <w:r w:rsidR="008718C8">
        <w:t xml:space="preserve">: </w:t>
      </w:r>
      <w:r w:rsidR="006E29B3">
        <w:t>A</w:t>
      </w:r>
      <w:r w:rsidR="004E1BCD">
        <w:t>ll</w:t>
      </w:r>
      <w:r w:rsidR="004E1BCD" w:rsidRPr="004E1BCD">
        <w:t xml:space="preserve"> </w:t>
      </w:r>
      <w:r w:rsidR="006E29B3">
        <w:t xml:space="preserve">Council </w:t>
      </w:r>
      <w:r w:rsidR="004E1BCD" w:rsidRPr="004E1BCD">
        <w:t>vacancies</w:t>
      </w:r>
      <w:r w:rsidR="006E29B3">
        <w:t xml:space="preserve"> are</w:t>
      </w:r>
      <w:r w:rsidR="004E1BCD">
        <w:t xml:space="preserve"> available</w:t>
      </w:r>
      <w:r w:rsidR="004E1BCD" w:rsidRPr="004E1BCD">
        <w:t xml:space="preserve"> digitally through a website called Jobs Go Public. As this contract expires </w:t>
      </w:r>
      <w:r w:rsidR="00F865E5">
        <w:t>next year</w:t>
      </w:r>
      <w:r w:rsidR="004E1BCD" w:rsidRPr="004E1BCD">
        <w:t xml:space="preserve">, </w:t>
      </w:r>
      <w:r w:rsidR="005E24C7">
        <w:t>the Council is</w:t>
      </w:r>
      <w:r w:rsidR="004E1BCD" w:rsidRPr="004E1BCD">
        <w:t xml:space="preserve"> currently reviewing the application requirements for all job advertisements. This review will focus on EDI to ensure that more residents from disadvantaged communities will be able to access</w:t>
      </w:r>
      <w:r w:rsidR="006E29B3">
        <w:t xml:space="preserve"> London Living Wage</w:t>
      </w:r>
      <w:r w:rsidR="004E1BCD" w:rsidRPr="004E1BCD">
        <w:t xml:space="preserve"> jobs at the Council</w:t>
      </w:r>
      <w:r w:rsidR="006E29B3">
        <w:t xml:space="preserve">. </w:t>
      </w:r>
      <w:r w:rsidR="007A2198">
        <w:t>A review of the practicality of advertising job opportunities in physical settings such as libraries and community centres will also take place. The review could also include implementing the ban the box scheme, which encourages employers to not unfairly include requirements to disclose criminal convictions</w:t>
      </w:r>
    </w:p>
    <w:p w14:paraId="40423FC4" w14:textId="4E40E10C" w:rsidR="00047D48" w:rsidRDefault="00047D48" w:rsidP="00047D48">
      <w:pPr>
        <w:pStyle w:val="ListParagraph"/>
        <w:numPr>
          <w:ilvl w:val="0"/>
          <w:numId w:val="7"/>
        </w:numPr>
      </w:pPr>
      <w:r w:rsidRPr="00981F35">
        <w:rPr>
          <w:b/>
          <w:bCs/>
          <w:i/>
          <w:iCs/>
        </w:rPr>
        <w:t>Steps into Work</w:t>
      </w:r>
      <w:r>
        <w:t xml:space="preserve">: The scheme </w:t>
      </w:r>
      <w:r w:rsidR="00192470">
        <w:t xml:space="preserve">uses dedicated work coaches to </w:t>
      </w:r>
      <w:r>
        <w:t xml:space="preserve">offer CV and application advice, interview coaching, financial advice and mental health support, jobs skills courses and support into work for </w:t>
      </w:r>
      <w:r w:rsidR="00192470">
        <w:t>economically inactive</w:t>
      </w:r>
      <w:r>
        <w:t xml:space="preserve"> residents. </w:t>
      </w:r>
      <w:r w:rsidR="00C06475">
        <w:t xml:space="preserve">The programme also directly supports the </w:t>
      </w:r>
      <w:r w:rsidR="00192470">
        <w:t xml:space="preserve">350-strong annual </w:t>
      </w:r>
      <w:r w:rsidR="00637A81">
        <w:t xml:space="preserve">cohort into Council opportunities where possible. </w:t>
      </w:r>
    </w:p>
    <w:p w14:paraId="5DA890AE" w14:textId="70D6008A" w:rsidR="00AA6DF2" w:rsidRDefault="00AA6DF2" w:rsidP="00347180">
      <w:pPr>
        <w:pStyle w:val="ListParagraph"/>
        <w:numPr>
          <w:ilvl w:val="0"/>
          <w:numId w:val="7"/>
        </w:numPr>
      </w:pPr>
      <w:r w:rsidRPr="004E1BCD">
        <w:rPr>
          <w:b/>
          <w:bCs/>
          <w:i/>
          <w:iCs/>
        </w:rPr>
        <w:t>Digital skills</w:t>
      </w:r>
      <w:r>
        <w:t xml:space="preserve">: </w:t>
      </w:r>
      <w:r w:rsidR="005E24C7">
        <w:t>The</w:t>
      </w:r>
      <w:r>
        <w:t xml:space="preserve"> Adult Learning Service </w:t>
      </w:r>
      <w:r w:rsidR="004E1BCD">
        <w:t xml:space="preserve">provides </w:t>
      </w:r>
      <w:r w:rsidR="004E1BCD" w:rsidRPr="004E1BCD">
        <w:t>equipment such as laptops and tablets to residents who are struggling financially, support those with no or low digital skill and offers an Essential Digital Skills Qualification.</w:t>
      </w:r>
    </w:p>
    <w:p w14:paraId="69BC6F44" w14:textId="201514A9" w:rsidR="003D2075" w:rsidRPr="00562C8C" w:rsidRDefault="00202B5C" w:rsidP="00EC1345">
      <w:r>
        <w:rPr>
          <w:b/>
          <w:bCs/>
        </w:rPr>
        <w:t>What will be explored in the next 6 months</w:t>
      </w:r>
      <w:r w:rsidR="00EC1345" w:rsidRPr="00D9799E">
        <w:rPr>
          <w:b/>
          <w:bCs/>
        </w:rPr>
        <w:t>?</w:t>
      </w:r>
    </w:p>
    <w:p w14:paraId="4D2010AD" w14:textId="77777777" w:rsidR="00995FF4" w:rsidRDefault="00A372BF" w:rsidP="00347180">
      <w:pPr>
        <w:pStyle w:val="ListParagraph"/>
        <w:numPr>
          <w:ilvl w:val="0"/>
          <w:numId w:val="8"/>
        </w:numPr>
      </w:pPr>
      <w:r>
        <w:rPr>
          <w:b/>
          <w:bCs/>
          <w:i/>
          <w:iCs/>
        </w:rPr>
        <w:t>Summit participant engagement</w:t>
      </w:r>
      <w:r w:rsidRPr="00A372BF">
        <w:t>:</w:t>
      </w:r>
      <w:r>
        <w:t xml:space="preserve"> </w:t>
      </w:r>
      <w:r w:rsidR="0080637F">
        <w:t xml:space="preserve">There is an opportunity </w:t>
      </w:r>
      <w:r w:rsidR="00977722">
        <w:t xml:space="preserve">to work with summit participants </w:t>
      </w:r>
      <w:r w:rsidR="00503005">
        <w:t xml:space="preserve">to co-design new approach to job advertisements, understanding the barriers that currently exist to access information about jobs. </w:t>
      </w:r>
    </w:p>
    <w:p w14:paraId="44D04E15" w14:textId="5972A2F0" w:rsidR="0016505A" w:rsidRDefault="0016505A" w:rsidP="0016505A">
      <w:pPr>
        <w:pStyle w:val="ListParagraph"/>
        <w:numPr>
          <w:ilvl w:val="0"/>
          <w:numId w:val="8"/>
        </w:numPr>
      </w:pPr>
      <w:r w:rsidRPr="004F5E7A">
        <w:rPr>
          <w:b/>
          <w:bCs/>
          <w:i/>
          <w:iCs/>
        </w:rPr>
        <w:t>Customer Experience Strategy</w:t>
      </w:r>
      <w:r>
        <w:t xml:space="preserve">: The </w:t>
      </w:r>
      <w:r w:rsidR="00D1306B">
        <w:t xml:space="preserve">draft strategy will identify how to ensure residents have excellent experiences of engaging with the Council, receiving relevant information and support in a way that aligns with their needs. </w:t>
      </w:r>
      <w:r>
        <w:t xml:space="preserve"> </w:t>
      </w:r>
    </w:p>
    <w:p w14:paraId="1A21496F" w14:textId="6BC42F6E" w:rsidR="00083910" w:rsidRPr="00371F6A" w:rsidRDefault="00995FF4" w:rsidP="00347180">
      <w:pPr>
        <w:pStyle w:val="ListParagraph"/>
        <w:numPr>
          <w:ilvl w:val="0"/>
          <w:numId w:val="8"/>
        </w:numPr>
      </w:pPr>
      <w:r>
        <w:rPr>
          <w:b/>
          <w:bCs/>
          <w:i/>
          <w:iCs/>
        </w:rPr>
        <w:t>Digital Inclusion Strategy</w:t>
      </w:r>
      <w:r w:rsidRPr="00995FF4">
        <w:t>:</w:t>
      </w:r>
      <w:r>
        <w:t xml:space="preserve"> The Strategy, which has been engaged </w:t>
      </w:r>
      <w:r w:rsidR="00134884">
        <w:t>on with over 600 residents, will be published in the next 6 months</w:t>
      </w:r>
      <w:r w:rsidR="00CD00D3">
        <w:t xml:space="preserve"> and delivered over the next 3 years</w:t>
      </w:r>
      <w:r w:rsidR="00134884">
        <w:t xml:space="preserve">. The Strategy sets out how everyone </w:t>
      </w:r>
      <w:r w:rsidR="007019D0">
        <w:t xml:space="preserve">in the borough </w:t>
      </w:r>
      <w:r w:rsidR="00134884">
        <w:t>will have</w:t>
      </w:r>
      <w:r w:rsidR="007019D0">
        <w:t xml:space="preserve"> the skills, tools and support to thrive digitally. </w:t>
      </w:r>
      <w:r w:rsidR="004236B5">
        <w:t>Funding is not yet in place, but if secured the</w:t>
      </w:r>
      <w:r w:rsidR="00CC2A2D">
        <w:t xml:space="preserve"> programme </w:t>
      </w:r>
      <w:r w:rsidR="004236B5">
        <w:t>will look</w:t>
      </w:r>
      <w:r w:rsidR="00CC2A2D">
        <w:t xml:space="preserve"> to </w:t>
      </w:r>
      <w:r w:rsidR="005A214D">
        <w:t>reduce the number of residents who do not know how to access a device and who do not have essential d</w:t>
      </w:r>
      <w:r w:rsidR="00371F6A">
        <w:t>i</w:t>
      </w:r>
      <w:r w:rsidR="005A214D">
        <w:t xml:space="preserve">gital skills by </w:t>
      </w:r>
      <w:r w:rsidR="00371F6A">
        <w:t xml:space="preserve">1/3 by 2025, enabling more residents to take up online job opportunities and feel confident in online applications. </w:t>
      </w:r>
    </w:p>
    <w:p w14:paraId="7E46554B" w14:textId="77777777" w:rsidR="00C74D2E" w:rsidRDefault="00C74D2E" w:rsidP="00083910">
      <w:pPr>
        <w:pStyle w:val="Heading2"/>
      </w:pPr>
    </w:p>
    <w:p w14:paraId="08E8B311" w14:textId="29522E4C" w:rsidR="00083910" w:rsidRDefault="00083910" w:rsidP="00083910">
      <w:pPr>
        <w:pStyle w:val="Heading2"/>
      </w:pPr>
      <w:r w:rsidRPr="00300EB7">
        <w:t xml:space="preserve">Recommendation </w:t>
      </w:r>
      <w:r w:rsidR="0013700C">
        <w:t>4</w:t>
      </w:r>
      <w:r w:rsidRPr="00300EB7">
        <w:t>:</w:t>
      </w:r>
      <w:r>
        <w:t xml:space="preserve"> </w:t>
      </w:r>
      <w:r w:rsidR="0013700C" w:rsidRPr="0013700C">
        <w:t xml:space="preserve">Consultation with all staff </w:t>
      </w:r>
      <w:r w:rsidR="001E114C">
        <w:t>seeking their</w:t>
      </w:r>
      <w:r w:rsidR="0013700C" w:rsidRPr="0013700C">
        <w:t xml:space="preserve"> input for creating all-inclusive workplaces, including future proofing, acoustics, lighting, heating, accessibility, braille</w:t>
      </w:r>
      <w:r w:rsidR="00F31149">
        <w:t xml:space="preserve"> and</w:t>
      </w:r>
      <w:r w:rsidR="0013700C" w:rsidRPr="0013700C">
        <w:t xml:space="preserve"> inclusive toilets for male</w:t>
      </w:r>
      <w:r w:rsidR="00F31149">
        <w:t xml:space="preserve">, </w:t>
      </w:r>
      <w:r w:rsidR="0013700C" w:rsidRPr="0013700C">
        <w:t xml:space="preserve">female, gender neutral and disabled </w:t>
      </w:r>
      <w:r w:rsidR="00E47298">
        <w:t>staff</w:t>
      </w:r>
      <w:r w:rsidR="0013700C" w:rsidRPr="0013700C">
        <w:t>.</w:t>
      </w:r>
    </w:p>
    <w:p w14:paraId="6F04E70C" w14:textId="6455DA1A" w:rsidR="00083910" w:rsidRPr="00557FB1" w:rsidRDefault="00083910" w:rsidP="00083910">
      <w:pPr>
        <w:rPr>
          <w:i/>
          <w:iCs/>
        </w:rPr>
      </w:pPr>
      <w:r>
        <w:rPr>
          <w:b/>
          <w:bCs/>
        </w:rPr>
        <w:t xml:space="preserve">Aim: </w:t>
      </w:r>
      <w:r w:rsidR="004A5967">
        <w:rPr>
          <w:i/>
          <w:iCs/>
        </w:rPr>
        <w:t xml:space="preserve">To support an open and honest inclusive environment for staff views and needs which supports the green agenda and is cheaper in the long run, using a loop system, recycled air and providing prayer rooms and wheelchair accessibility. </w:t>
      </w:r>
    </w:p>
    <w:p w14:paraId="433D6BEC" w14:textId="2485F8FA" w:rsidR="00083910" w:rsidRDefault="00083910" w:rsidP="00083910">
      <w:pPr>
        <w:rPr>
          <w:b/>
          <w:bCs/>
        </w:rPr>
      </w:pPr>
      <w:r w:rsidRPr="00FE742C">
        <w:rPr>
          <w:b/>
          <w:bCs/>
        </w:rPr>
        <w:t>Who will benefit</w:t>
      </w:r>
      <w:r>
        <w:rPr>
          <w:b/>
          <w:bCs/>
        </w:rPr>
        <w:t xml:space="preserve">? </w:t>
      </w:r>
      <w:r w:rsidR="00F82E02" w:rsidRPr="00F82E02">
        <w:t>Everybody, but particularly people who are deaf, blind, disabled, neurodiverse, LGBTQIA+ and members of religious groups.</w:t>
      </w:r>
    </w:p>
    <w:p w14:paraId="26621DFE" w14:textId="625B651A" w:rsidR="00083910" w:rsidRDefault="00834F87" w:rsidP="00083910">
      <w:pPr>
        <w:rPr>
          <w:b/>
          <w:bCs/>
        </w:rPr>
      </w:pPr>
      <w:r>
        <w:rPr>
          <w:b/>
          <w:bCs/>
        </w:rPr>
        <w:t>What is currently being done</w:t>
      </w:r>
      <w:r w:rsidR="00083910" w:rsidRPr="00D9799E">
        <w:rPr>
          <w:b/>
          <w:bCs/>
        </w:rPr>
        <w:t>?</w:t>
      </w:r>
    </w:p>
    <w:p w14:paraId="21AB2D28" w14:textId="4238CC2A" w:rsidR="001F0D45" w:rsidRPr="001F0D45" w:rsidRDefault="001F0D45" w:rsidP="00347180">
      <w:pPr>
        <w:pStyle w:val="ListParagraph"/>
        <w:numPr>
          <w:ilvl w:val="0"/>
          <w:numId w:val="10"/>
        </w:numPr>
      </w:pPr>
      <w:r w:rsidRPr="00197D94">
        <w:rPr>
          <w:b/>
          <w:bCs/>
          <w:i/>
          <w:iCs/>
        </w:rPr>
        <w:lastRenderedPageBreak/>
        <w:t>Fellowship Square redevelopment</w:t>
      </w:r>
      <w:r>
        <w:t xml:space="preserve">: </w:t>
      </w:r>
      <w:r w:rsidRPr="00B64394">
        <w:t>The new Town Hall is fully wheelchair accessible, whilst the site contains 3 wellbeing rooms, including breastfeeding space, a dedicated prayer room and gender</w:t>
      </w:r>
      <w:r w:rsidR="000F4261">
        <w:t>-</w:t>
      </w:r>
      <w:r w:rsidRPr="00B64394">
        <w:t xml:space="preserve">neutral toilets throughout the building. </w:t>
      </w:r>
      <w:r>
        <w:t>Despite this</w:t>
      </w:r>
      <w:r w:rsidRPr="00B64394">
        <w:t xml:space="preserve">, </w:t>
      </w:r>
      <w:r w:rsidR="00A431FD">
        <w:t>a</w:t>
      </w:r>
      <w:r w:rsidRPr="00B64394">
        <w:t xml:space="preserve"> review </w:t>
      </w:r>
      <w:r w:rsidR="00A431FD">
        <w:t>is need</w:t>
      </w:r>
      <w:r w:rsidR="000F4261">
        <w:t>ed</w:t>
      </w:r>
      <w:r w:rsidR="00A431FD">
        <w:t xml:space="preserve"> on </w:t>
      </w:r>
      <w:r w:rsidRPr="00B64394">
        <w:t xml:space="preserve">the impact of </w:t>
      </w:r>
      <w:r w:rsidR="000F4261" w:rsidRPr="00B64394">
        <w:t>open workspaces</w:t>
      </w:r>
      <w:r w:rsidRPr="00B64394">
        <w:t xml:space="preserve"> on neurodivergent employees</w:t>
      </w:r>
      <w:r w:rsidR="00A431FD">
        <w:t xml:space="preserve">. </w:t>
      </w:r>
    </w:p>
    <w:p w14:paraId="17E9EDEA" w14:textId="1E4A5160" w:rsidR="00C75FF5" w:rsidRDefault="00C93E3F" w:rsidP="00347180">
      <w:pPr>
        <w:pStyle w:val="ListParagraph"/>
        <w:numPr>
          <w:ilvl w:val="0"/>
          <w:numId w:val="10"/>
        </w:numPr>
      </w:pPr>
      <w:r w:rsidRPr="00197D94">
        <w:rPr>
          <w:b/>
          <w:bCs/>
          <w:i/>
          <w:iCs/>
        </w:rPr>
        <w:t>EDI Development Programme</w:t>
      </w:r>
      <w:r>
        <w:t xml:space="preserve">: </w:t>
      </w:r>
      <w:r w:rsidR="00197D94">
        <w:t>Starting last year, the development programme is</w:t>
      </w:r>
      <w:r w:rsidR="00907F31">
        <w:t xml:space="preserve"> a s</w:t>
      </w:r>
      <w:r w:rsidR="00907F31" w:rsidRPr="00907F31">
        <w:t>eries of programmes to support Equality, Diversity and Inclusion across the Council.</w:t>
      </w:r>
      <w:r w:rsidR="00CE0EB4">
        <w:t xml:space="preserve"> EDI training has been delivered to </w:t>
      </w:r>
      <w:r w:rsidR="00EA3840">
        <w:t xml:space="preserve">all 540 managers in the Council to drive culture change, and a future leaders programme has </w:t>
      </w:r>
      <w:r w:rsidR="00EC346F">
        <w:t xml:space="preserve">been </w:t>
      </w:r>
      <w:r w:rsidR="00EA3840">
        <w:t>initiated, using positive action to support staff from under-represented groups</w:t>
      </w:r>
      <w:r w:rsidR="00CB32A9">
        <w:t xml:space="preserve"> into leadership and management.</w:t>
      </w:r>
    </w:p>
    <w:p w14:paraId="72293BE3" w14:textId="476B9F85" w:rsidR="00C93E3F" w:rsidRDefault="00C93E3F" w:rsidP="00347180">
      <w:pPr>
        <w:pStyle w:val="ListParagraph"/>
        <w:numPr>
          <w:ilvl w:val="0"/>
          <w:numId w:val="10"/>
        </w:numPr>
      </w:pPr>
      <w:r w:rsidRPr="00197D94">
        <w:rPr>
          <w:b/>
          <w:bCs/>
          <w:i/>
          <w:iCs/>
        </w:rPr>
        <w:t>Modern Ways of Working</w:t>
      </w:r>
      <w:r>
        <w:t xml:space="preserve">: </w:t>
      </w:r>
      <w:r w:rsidR="00B64394">
        <w:t xml:space="preserve">Following on from the People Strategy, </w:t>
      </w:r>
      <w:r w:rsidR="00E20E42">
        <w:t>the</w:t>
      </w:r>
      <w:r w:rsidR="00B64394">
        <w:t xml:space="preserve"> Modern Ways of Working</w:t>
      </w:r>
      <w:r w:rsidR="00E20E42">
        <w:t xml:space="preserve"> programme</w:t>
      </w:r>
      <w:r w:rsidR="00B64394">
        <w:t xml:space="preserve"> allow</w:t>
      </w:r>
      <w:r w:rsidR="00E20E42">
        <w:t>s</w:t>
      </w:r>
      <w:r w:rsidR="00B64394">
        <w:t xml:space="preserve"> employees to work flexibl</w:t>
      </w:r>
      <w:r w:rsidR="00EC346F">
        <w:t>y</w:t>
      </w:r>
      <w:r w:rsidR="00B64394">
        <w:t xml:space="preserve"> around their commitments, and support a culture change to become more inclusive. This supports </w:t>
      </w:r>
      <w:r w:rsidR="009E50D4">
        <w:t xml:space="preserve">the </w:t>
      </w:r>
      <w:r w:rsidR="003E61A9">
        <w:t>Council’s</w:t>
      </w:r>
      <w:r w:rsidR="00B64394">
        <w:t xml:space="preserve"> target to be the employer of choice for all residents. </w:t>
      </w:r>
    </w:p>
    <w:p w14:paraId="6C52843C" w14:textId="75F63A4E" w:rsidR="00197D94" w:rsidRDefault="00197D94" w:rsidP="00347180">
      <w:pPr>
        <w:pStyle w:val="ListParagraph"/>
        <w:numPr>
          <w:ilvl w:val="0"/>
          <w:numId w:val="10"/>
        </w:numPr>
      </w:pPr>
      <w:r w:rsidRPr="00197D94">
        <w:rPr>
          <w:b/>
          <w:bCs/>
          <w:i/>
          <w:iCs/>
        </w:rPr>
        <w:t>Staff networks</w:t>
      </w:r>
      <w:r>
        <w:t>:</w:t>
      </w:r>
      <w:r w:rsidR="00B64394">
        <w:t xml:space="preserve"> Over the last </w:t>
      </w:r>
      <w:r w:rsidR="003E61A9">
        <w:t xml:space="preserve">two </w:t>
      </w:r>
      <w:r w:rsidR="00B64394">
        <w:t xml:space="preserve">years, 4 staff networks have emerged: </w:t>
      </w:r>
      <w:r w:rsidR="00B64394" w:rsidRPr="00B64394">
        <w:t xml:space="preserve">The Race Equality Network (REN), Differently Abled Forum, Women’s Network and LGBTIQ+ Network. Each </w:t>
      </w:r>
      <w:r w:rsidR="001167F2">
        <w:t>group</w:t>
      </w:r>
      <w:r w:rsidR="009710CC">
        <w:t xml:space="preserve"> </w:t>
      </w:r>
      <w:r w:rsidR="003E61A9">
        <w:t>supports the</w:t>
      </w:r>
      <w:r w:rsidR="00B64394" w:rsidRPr="00B64394">
        <w:t xml:space="preserve"> People and Organisational Development team to creative an inclusive calendar, pilot safe space clinics and promote conversations around </w:t>
      </w:r>
      <w:r w:rsidR="009710CC">
        <w:t>inclusive workplaces</w:t>
      </w:r>
      <w:r w:rsidR="00B64394" w:rsidRPr="00B64394">
        <w:t>.</w:t>
      </w:r>
    </w:p>
    <w:p w14:paraId="6638EF4D" w14:textId="4E3804E0" w:rsidR="008D186A" w:rsidRPr="007543EC" w:rsidRDefault="00202B5C" w:rsidP="008D186A">
      <w:pPr>
        <w:rPr>
          <w:b/>
          <w:bCs/>
        </w:rPr>
      </w:pPr>
      <w:r>
        <w:rPr>
          <w:b/>
          <w:bCs/>
        </w:rPr>
        <w:t>What will be explored in the next 6 months</w:t>
      </w:r>
      <w:r w:rsidR="00083910" w:rsidRPr="00D9799E">
        <w:rPr>
          <w:b/>
          <w:bCs/>
        </w:rPr>
        <w:t xml:space="preserve">? </w:t>
      </w:r>
    </w:p>
    <w:p w14:paraId="59F31E2A" w14:textId="1C798102" w:rsidR="00CB085C" w:rsidRPr="00AA7F4B" w:rsidRDefault="008D186A" w:rsidP="00EC1345">
      <w:r>
        <w:t xml:space="preserve">The EDI development programme will continue throughout 2022 and beyond. In the near future, </w:t>
      </w:r>
      <w:r w:rsidR="00645531">
        <w:t xml:space="preserve">all 2600 </w:t>
      </w:r>
      <w:r w:rsidR="003E61A9">
        <w:t xml:space="preserve">Council </w:t>
      </w:r>
      <w:r w:rsidR="00645531">
        <w:t>staff will take part in a digital programme which aims to create a cultu</w:t>
      </w:r>
      <w:r w:rsidR="00812128">
        <w:t>re of inclusion and support colleagues to become allies and ensuring the Council is a safe space. Additionally, a</w:t>
      </w:r>
      <w:r w:rsidR="00CB085C" w:rsidRPr="00CB085C">
        <w:t>s the other civic buildings</w:t>
      </w:r>
      <w:r w:rsidR="00CB085C">
        <w:rPr>
          <w:b/>
          <w:bCs/>
        </w:rPr>
        <w:t xml:space="preserve"> </w:t>
      </w:r>
      <w:r w:rsidR="00CB085C" w:rsidRPr="00812128">
        <w:t xml:space="preserve">are redeveloped </w:t>
      </w:r>
      <w:r w:rsidR="00812128">
        <w:t xml:space="preserve">they will </w:t>
      </w:r>
      <w:r w:rsidR="001E33EA">
        <w:t>be designed as more</w:t>
      </w:r>
      <w:r w:rsidR="00812128">
        <w:t xml:space="preserve"> inclusive workplaces, featuring</w:t>
      </w:r>
      <w:r w:rsidR="00CB085C" w:rsidRPr="00812128">
        <w:t xml:space="preserve"> gender</w:t>
      </w:r>
      <w:r w:rsidR="001167F2">
        <w:t>-</w:t>
      </w:r>
      <w:r w:rsidR="00CB085C" w:rsidRPr="00812128">
        <w:t>neutral toilets as standard, as well as being fully wheelchair accessible.</w:t>
      </w:r>
      <w:r w:rsidR="00CB085C">
        <w:rPr>
          <w:b/>
          <w:bCs/>
        </w:rPr>
        <w:t xml:space="preserve"> </w:t>
      </w:r>
      <w:r w:rsidR="00CB085C" w:rsidRPr="00CB085C">
        <w:rPr>
          <w:b/>
          <w:bCs/>
        </w:rPr>
        <w:t xml:space="preserve"> </w:t>
      </w:r>
    </w:p>
    <w:p w14:paraId="647AF33A" w14:textId="77777777" w:rsidR="001F0D45" w:rsidRDefault="001F0D45" w:rsidP="00C74D2E">
      <w:pPr>
        <w:pStyle w:val="Heading2"/>
      </w:pPr>
    </w:p>
    <w:p w14:paraId="27F533F3" w14:textId="25AFCDE8" w:rsidR="0079529A" w:rsidRPr="00C74D2E" w:rsidRDefault="00F66676" w:rsidP="00C74D2E">
      <w:pPr>
        <w:pStyle w:val="Heading2"/>
      </w:pPr>
      <w:r>
        <w:t>Supporting Inclusive Workplaces</w:t>
      </w:r>
    </w:p>
    <w:p w14:paraId="67413554" w14:textId="77777777" w:rsidR="00FF56CA" w:rsidRDefault="00BC3FE9" w:rsidP="00EC1345">
      <w:r w:rsidRPr="0079529A">
        <w:t xml:space="preserve">Outside of the 4 </w:t>
      </w:r>
      <w:r w:rsidR="00F66676" w:rsidRPr="0079529A">
        <w:t>recommendations</w:t>
      </w:r>
      <w:r w:rsidRPr="0079529A">
        <w:t xml:space="preserve"> created by Summit participants, there are a number of actions the Council and partners are taking to ensure that inclusive workplaces are built both within the Council and across the borough</w:t>
      </w:r>
      <w:r w:rsidR="00FF56CA">
        <w:t>, including:</w:t>
      </w:r>
    </w:p>
    <w:p w14:paraId="67210940" w14:textId="1F290F28" w:rsidR="00C74D2E" w:rsidRDefault="00FF56CA" w:rsidP="00347180">
      <w:pPr>
        <w:pStyle w:val="ListParagraph"/>
        <w:numPr>
          <w:ilvl w:val="0"/>
          <w:numId w:val="9"/>
        </w:numPr>
      </w:pPr>
      <w:r>
        <w:rPr>
          <w:b/>
          <w:bCs/>
          <w:i/>
          <w:iCs/>
        </w:rPr>
        <w:t>Flexible working a</w:t>
      </w:r>
      <w:r w:rsidRPr="00FF56CA">
        <w:rPr>
          <w:b/>
          <w:bCs/>
          <w:i/>
          <w:iCs/>
        </w:rPr>
        <w:t>ccreditation</w:t>
      </w:r>
      <w:r>
        <w:t xml:space="preserve">: </w:t>
      </w:r>
      <w:r w:rsidR="00132C0E">
        <w:t>Camden Council is Timewise accredited, demonstrating</w:t>
      </w:r>
      <w:r w:rsidR="00CB5E30">
        <w:t xml:space="preserve"> that</w:t>
      </w:r>
      <w:r w:rsidR="00132C0E">
        <w:t xml:space="preserve"> the organisation </w:t>
      </w:r>
      <w:r>
        <w:t>is</w:t>
      </w:r>
      <w:r w:rsidR="00246A29">
        <w:t xml:space="preserve"> committed to </w:t>
      </w:r>
      <w:r w:rsidR="00C74D2E">
        <w:t xml:space="preserve">supporting employers to work more flexibly. </w:t>
      </w:r>
      <w:r>
        <w:t>Waltham Forest</w:t>
      </w:r>
      <w:r w:rsidR="00416D89">
        <w:t xml:space="preserve"> Council</w:t>
      </w:r>
      <w:r>
        <w:t xml:space="preserve"> will explore signing up to Timewise or </w:t>
      </w:r>
      <w:r w:rsidR="00132C0E">
        <w:t>a similar scheme</w:t>
      </w:r>
      <w:r w:rsidR="00CB5E30">
        <w:t xml:space="preserve"> and support</w:t>
      </w:r>
      <w:r w:rsidR="00C74D2E">
        <w:t xml:space="preserve"> other organisations in the borough</w:t>
      </w:r>
      <w:r>
        <w:t xml:space="preserve"> to </w:t>
      </w:r>
      <w:r w:rsidR="00CB5E30">
        <w:t>sign-up</w:t>
      </w:r>
      <w:r w:rsidR="00C74D2E">
        <w:t>. This would benefit people with childcaring or caring responsibilities</w:t>
      </w:r>
      <w:r w:rsidR="00117486">
        <w:t xml:space="preserve"> and has been shown to reduce the </w:t>
      </w:r>
      <w:r w:rsidR="00C74D2E">
        <w:t>gender pay gap in organisations who adopt it.</w:t>
      </w:r>
    </w:p>
    <w:p w14:paraId="3DFBEDCE" w14:textId="23DF0B8F" w:rsidR="00B84768" w:rsidRPr="00AA7F4B" w:rsidRDefault="00117486" w:rsidP="00347180">
      <w:pPr>
        <w:pStyle w:val="ListParagraph"/>
        <w:numPr>
          <w:ilvl w:val="0"/>
          <w:numId w:val="9"/>
        </w:numPr>
      </w:pPr>
      <w:r>
        <w:rPr>
          <w:b/>
          <w:bCs/>
          <w:i/>
          <w:iCs/>
        </w:rPr>
        <w:t>Good employment charter</w:t>
      </w:r>
      <w:r w:rsidRPr="00117486">
        <w:t>:</w:t>
      </w:r>
      <w:r>
        <w:t xml:space="preserve"> </w:t>
      </w:r>
      <w:r w:rsidR="00794E61">
        <w:rPr>
          <w:lang w:val="en-GB"/>
        </w:rPr>
        <w:t>This is a</w:t>
      </w:r>
      <w:r w:rsidR="00C74D2E" w:rsidRPr="00117486">
        <w:rPr>
          <w:lang w:val="en-GB"/>
        </w:rPr>
        <w:t xml:space="preserve"> membership scheme</w:t>
      </w:r>
      <w:r w:rsidR="00794E61">
        <w:rPr>
          <w:lang w:val="en-GB"/>
        </w:rPr>
        <w:t xml:space="preserve"> </w:t>
      </w:r>
      <w:r w:rsidR="00C74D2E" w:rsidRPr="00117486">
        <w:rPr>
          <w:lang w:val="en-GB"/>
        </w:rPr>
        <w:t xml:space="preserve">to encourage and support employers to identify how they can improve their workplace inclusion and working conditions. </w:t>
      </w:r>
      <w:r w:rsidR="00794E61">
        <w:rPr>
          <w:lang w:val="en-GB"/>
        </w:rPr>
        <w:t xml:space="preserve">Should </w:t>
      </w:r>
      <w:r w:rsidR="00416D89">
        <w:rPr>
          <w:lang w:val="en-GB"/>
        </w:rPr>
        <w:t>the Council</w:t>
      </w:r>
      <w:r w:rsidR="00794E61">
        <w:rPr>
          <w:lang w:val="en-GB"/>
        </w:rPr>
        <w:t xml:space="preserve"> sign the charter it</w:t>
      </w:r>
      <w:r w:rsidR="00C74D2E" w:rsidRPr="00117486">
        <w:rPr>
          <w:lang w:val="en-GB"/>
        </w:rPr>
        <w:t xml:space="preserve"> would hold </w:t>
      </w:r>
      <w:r w:rsidR="00E132F4">
        <w:rPr>
          <w:lang w:val="en-GB"/>
        </w:rPr>
        <w:t>the Council</w:t>
      </w:r>
      <w:r w:rsidR="00C74D2E" w:rsidRPr="00117486">
        <w:rPr>
          <w:lang w:val="en-GB"/>
        </w:rPr>
        <w:t xml:space="preserve"> to account </w:t>
      </w:r>
      <w:r w:rsidR="00476E20">
        <w:rPr>
          <w:lang w:val="en-GB"/>
        </w:rPr>
        <w:t>and ensur</w:t>
      </w:r>
      <w:r w:rsidR="00637A81">
        <w:rPr>
          <w:lang w:val="en-GB"/>
        </w:rPr>
        <w:t>e</w:t>
      </w:r>
      <w:r w:rsidR="00476E20">
        <w:rPr>
          <w:lang w:val="en-GB"/>
        </w:rPr>
        <w:t xml:space="preserve"> </w:t>
      </w:r>
      <w:r w:rsidR="00A20CF4">
        <w:rPr>
          <w:lang w:val="en-GB"/>
        </w:rPr>
        <w:t>it</w:t>
      </w:r>
      <w:r w:rsidR="00476E20">
        <w:rPr>
          <w:lang w:val="en-GB"/>
        </w:rPr>
        <w:t xml:space="preserve"> </w:t>
      </w:r>
      <w:r w:rsidR="00C74D2E" w:rsidRPr="00117486">
        <w:rPr>
          <w:lang w:val="en-GB"/>
        </w:rPr>
        <w:t>focus</w:t>
      </w:r>
      <w:r w:rsidR="00A20CF4">
        <w:rPr>
          <w:lang w:val="en-GB"/>
        </w:rPr>
        <w:t>es</w:t>
      </w:r>
      <w:r w:rsidR="00C74D2E" w:rsidRPr="00117486">
        <w:rPr>
          <w:lang w:val="en-GB"/>
        </w:rPr>
        <w:t xml:space="preserve"> on the problems raised </w:t>
      </w:r>
      <w:r w:rsidR="00637A81">
        <w:rPr>
          <w:lang w:val="en-GB"/>
        </w:rPr>
        <w:t xml:space="preserve">by residents, as well as enabling </w:t>
      </w:r>
      <w:r w:rsidR="00A20CF4">
        <w:rPr>
          <w:lang w:val="en-GB"/>
        </w:rPr>
        <w:t>the Council</w:t>
      </w:r>
      <w:r w:rsidR="00637A81">
        <w:rPr>
          <w:lang w:val="en-GB"/>
        </w:rPr>
        <w:t xml:space="preserve"> to</w:t>
      </w:r>
      <w:r w:rsidR="00476E20">
        <w:rPr>
          <w:lang w:val="en-GB"/>
        </w:rPr>
        <w:t xml:space="preserve"> encourage partners and businesses to </w:t>
      </w:r>
      <w:r w:rsidR="00E132F4">
        <w:rPr>
          <w:lang w:val="en-GB"/>
        </w:rPr>
        <w:t>improve the inclusivity of their own services</w:t>
      </w:r>
      <w:r w:rsidR="00637A81">
        <w:rPr>
          <w:lang w:val="en-GB"/>
        </w:rPr>
        <w:t xml:space="preserve">. </w:t>
      </w:r>
      <w:r w:rsidR="00476E20">
        <w:rPr>
          <w:lang w:val="en-GB"/>
        </w:rPr>
        <w:t xml:space="preserve"> </w:t>
      </w:r>
    </w:p>
    <w:p w14:paraId="7EDEA9DD" w14:textId="7520F735" w:rsidR="00F82E02" w:rsidRPr="00C74D2E" w:rsidRDefault="00B84768" w:rsidP="00C74D2E">
      <w:pPr>
        <w:pStyle w:val="Heading1"/>
      </w:pPr>
      <w:r>
        <w:lastRenderedPageBreak/>
        <w:t xml:space="preserve">DEVELOPING GOOD QUALITY JOBS FOR ALL </w:t>
      </w:r>
    </w:p>
    <w:p w14:paraId="55783462" w14:textId="77777777" w:rsidR="005E34DD" w:rsidRDefault="005E34DD" w:rsidP="00083910">
      <w:pPr>
        <w:rPr>
          <w:rFonts w:asciiTheme="majorHAnsi" w:eastAsiaTheme="majorEastAsia" w:hAnsiTheme="majorHAnsi" w:cstheme="majorBidi"/>
          <w:color w:val="2F5496" w:themeColor="accent1" w:themeShade="BF"/>
          <w:sz w:val="26"/>
          <w:szCs w:val="26"/>
        </w:rPr>
      </w:pPr>
      <w:r w:rsidRPr="005E34DD">
        <w:rPr>
          <w:rFonts w:asciiTheme="majorHAnsi" w:eastAsiaTheme="majorEastAsia" w:hAnsiTheme="majorHAnsi" w:cstheme="majorBidi"/>
          <w:color w:val="2F5496" w:themeColor="accent1" w:themeShade="BF"/>
          <w:sz w:val="26"/>
          <w:szCs w:val="26"/>
        </w:rPr>
        <w:t xml:space="preserve">Recommendation 1: Improve transport and public transport accessibility and affordability so that more employees can access jobs in the borough and more customers travel to local businesses, leading to more sales, growth and economic opportunities. </w:t>
      </w:r>
    </w:p>
    <w:p w14:paraId="41974B47" w14:textId="08B0C2B1" w:rsidR="00083910" w:rsidRPr="00E3782E" w:rsidRDefault="00083910" w:rsidP="00083910">
      <w:pPr>
        <w:rPr>
          <w:i/>
          <w:iCs/>
        </w:rPr>
      </w:pPr>
      <w:r>
        <w:rPr>
          <w:b/>
          <w:bCs/>
        </w:rPr>
        <w:t xml:space="preserve">Aim: </w:t>
      </w:r>
      <w:r w:rsidR="00E3782E">
        <w:rPr>
          <w:i/>
          <w:iCs/>
        </w:rPr>
        <w:t>To provide affordable transport which enables everyone to access employment and reduce pollution, increase access to local shops, increase economic growth and employment, reduce</w:t>
      </w:r>
      <w:r w:rsidR="00772C4F">
        <w:rPr>
          <w:i/>
          <w:iCs/>
        </w:rPr>
        <w:t>s</w:t>
      </w:r>
      <w:r w:rsidR="00E3782E">
        <w:rPr>
          <w:i/>
          <w:iCs/>
        </w:rPr>
        <w:t xml:space="preserve"> loneliness and ensure</w:t>
      </w:r>
      <w:r w:rsidR="00772C4F">
        <w:rPr>
          <w:i/>
          <w:iCs/>
        </w:rPr>
        <w:t>s</w:t>
      </w:r>
      <w:r w:rsidR="00E3782E">
        <w:rPr>
          <w:i/>
          <w:iCs/>
        </w:rPr>
        <w:t xml:space="preserve"> everyone can safely travel to work. </w:t>
      </w:r>
    </w:p>
    <w:p w14:paraId="10737094" w14:textId="5979AC59" w:rsidR="00083910" w:rsidRDefault="00083910" w:rsidP="00083910">
      <w:pPr>
        <w:rPr>
          <w:b/>
          <w:bCs/>
        </w:rPr>
      </w:pPr>
      <w:r w:rsidRPr="00FE742C">
        <w:rPr>
          <w:b/>
          <w:bCs/>
        </w:rPr>
        <w:t>Who will benefit</w:t>
      </w:r>
      <w:r>
        <w:rPr>
          <w:b/>
          <w:bCs/>
        </w:rPr>
        <w:t xml:space="preserve">? </w:t>
      </w:r>
      <w:r w:rsidR="00D30933">
        <w:t>Everyone</w:t>
      </w:r>
      <w:r w:rsidR="00F86109">
        <w:t xml:space="preserve">, in particular </w:t>
      </w:r>
      <w:r w:rsidR="00D30933">
        <w:t>local businesses</w:t>
      </w:r>
      <w:r w:rsidR="00F86109">
        <w:t xml:space="preserve"> </w:t>
      </w:r>
      <w:r w:rsidR="000C2FE0">
        <w:t xml:space="preserve">attracting people to the borough. </w:t>
      </w:r>
    </w:p>
    <w:p w14:paraId="37B29B35" w14:textId="7F134190" w:rsidR="00083910" w:rsidRDefault="00834F87" w:rsidP="00083910">
      <w:pPr>
        <w:rPr>
          <w:b/>
          <w:bCs/>
        </w:rPr>
      </w:pPr>
      <w:r>
        <w:rPr>
          <w:b/>
          <w:bCs/>
        </w:rPr>
        <w:t>What is currently being done</w:t>
      </w:r>
      <w:r w:rsidR="00083910" w:rsidRPr="00D9799E">
        <w:rPr>
          <w:b/>
          <w:bCs/>
        </w:rPr>
        <w:t>?</w:t>
      </w:r>
    </w:p>
    <w:p w14:paraId="2B0B2BB1" w14:textId="280ECBAE" w:rsidR="00C72385" w:rsidRDefault="00C72385" w:rsidP="00C72385">
      <w:pPr>
        <w:pStyle w:val="ListParagraph"/>
        <w:numPr>
          <w:ilvl w:val="0"/>
          <w:numId w:val="11"/>
        </w:numPr>
      </w:pPr>
      <w:r>
        <w:rPr>
          <w:b/>
          <w:bCs/>
          <w:i/>
          <w:iCs/>
        </w:rPr>
        <w:t>Active Travel</w:t>
      </w:r>
      <w:r w:rsidRPr="00C72385">
        <w:t>:</w:t>
      </w:r>
      <w:r>
        <w:t xml:space="preserve"> </w:t>
      </w:r>
      <w:r w:rsidR="00E74D3E">
        <w:t xml:space="preserve">Since 2014, </w:t>
      </w:r>
      <w:r w:rsidR="00A47543">
        <w:t>more than 40k</w:t>
      </w:r>
      <w:r w:rsidR="00593A8E">
        <w:t>m</w:t>
      </w:r>
      <w:r w:rsidR="00A47543">
        <w:t xml:space="preserve"> of cycle paths have been built to encourage active travel</w:t>
      </w:r>
      <w:r w:rsidR="00722F13">
        <w:t xml:space="preserve"> and improve air quality</w:t>
      </w:r>
      <w:r w:rsidR="00593A8E">
        <w:t xml:space="preserve">. </w:t>
      </w:r>
      <w:r w:rsidR="00C25386">
        <w:t xml:space="preserve">With </w:t>
      </w:r>
      <w:r w:rsidR="00722F13">
        <w:t>over</w:t>
      </w:r>
      <w:r w:rsidR="00C25386">
        <w:t xml:space="preserve"> 500 bike hangars and 7 station cycle stores, those who cannot store bikes in their homes are able to </w:t>
      </w:r>
      <w:r w:rsidR="000E5800">
        <w:t xml:space="preserve">elsewhere. </w:t>
      </w:r>
      <w:r w:rsidR="00CF07EF">
        <w:t>Over 21,000 have been trained in cycle skills, and 6,000 bikes have been fixed free of charge, to remove financial barriers to active travel and enable employees and employers to move easily around the borough.</w:t>
      </w:r>
    </w:p>
    <w:p w14:paraId="0E8EADA4" w14:textId="41212A1F" w:rsidR="00DA7632" w:rsidRPr="00C72385" w:rsidRDefault="00DA7632" w:rsidP="00C72385">
      <w:pPr>
        <w:pStyle w:val="ListParagraph"/>
        <w:numPr>
          <w:ilvl w:val="0"/>
          <w:numId w:val="11"/>
        </w:numPr>
      </w:pPr>
      <w:r>
        <w:rPr>
          <w:b/>
          <w:bCs/>
          <w:i/>
          <w:iCs/>
        </w:rPr>
        <w:t>ZED delivery</w:t>
      </w:r>
      <w:r w:rsidRPr="00DA7632">
        <w:t>:</w:t>
      </w:r>
      <w:r>
        <w:t xml:space="preserve"> </w:t>
      </w:r>
      <w:r w:rsidR="008046BC">
        <w:t xml:space="preserve">Businesses in the borough are able to use zero-emission-delivery </w:t>
      </w:r>
      <w:r w:rsidR="00E9672E">
        <w:t xml:space="preserve">cargo-bikes </w:t>
      </w:r>
      <w:r w:rsidR="00D87008">
        <w:t>t</w:t>
      </w:r>
      <w:r w:rsidR="00E9672E">
        <w:t xml:space="preserve">o transport goods around the borough as a low impact delivery solution for businesses. </w:t>
      </w:r>
    </w:p>
    <w:p w14:paraId="4C1816CA" w14:textId="3A64D581" w:rsidR="006A41FE" w:rsidRDefault="0067238C" w:rsidP="00347180">
      <w:pPr>
        <w:pStyle w:val="ListParagraph"/>
        <w:numPr>
          <w:ilvl w:val="0"/>
          <w:numId w:val="11"/>
        </w:numPr>
      </w:pPr>
      <w:r w:rsidRPr="0067238C">
        <w:rPr>
          <w:b/>
          <w:bCs/>
          <w:i/>
          <w:iCs/>
        </w:rPr>
        <w:t>Freedom Pass</w:t>
      </w:r>
      <w:r>
        <w:t xml:space="preserve">: This scheme </w:t>
      </w:r>
      <w:r w:rsidR="00292A21">
        <w:t xml:space="preserve">ensures anyone who is a resident of Waltham Forest </w:t>
      </w:r>
      <w:r w:rsidR="00C12D4C">
        <w:t xml:space="preserve">and is disabled </w:t>
      </w:r>
      <w:r w:rsidR="000918C8">
        <w:t xml:space="preserve">or is </w:t>
      </w:r>
      <w:r w:rsidR="00677730">
        <w:t xml:space="preserve">of state pension age </w:t>
      </w:r>
      <w:r w:rsidR="00001E9B">
        <w:t>has free access to</w:t>
      </w:r>
      <w:r w:rsidR="00292A21">
        <w:t xml:space="preserve"> most public transport options in London, and buses around the </w:t>
      </w:r>
      <w:r w:rsidR="000918C8">
        <w:t>Country</w:t>
      </w:r>
      <w:r w:rsidR="00292A21">
        <w:t xml:space="preserve">, funded by Waltham Forest Council. </w:t>
      </w:r>
    </w:p>
    <w:p w14:paraId="50CBCD87" w14:textId="44030A98" w:rsidR="006A41FE" w:rsidRPr="00160BB8" w:rsidRDefault="009F6C73" w:rsidP="00347180">
      <w:pPr>
        <w:pStyle w:val="ListParagraph"/>
        <w:numPr>
          <w:ilvl w:val="0"/>
          <w:numId w:val="11"/>
        </w:numPr>
      </w:pPr>
      <w:r w:rsidRPr="009F6C73">
        <w:rPr>
          <w:b/>
          <w:bCs/>
          <w:i/>
          <w:iCs/>
        </w:rPr>
        <w:t>15-minute neighbourhoods</w:t>
      </w:r>
      <w:r>
        <w:t xml:space="preserve">: </w:t>
      </w:r>
      <w:r w:rsidR="00EC6DF3">
        <w:t>R</w:t>
      </w:r>
      <w:r w:rsidR="002E42A4">
        <w:t xml:space="preserve">ecent research </w:t>
      </w:r>
      <w:r w:rsidR="001427FF">
        <w:t xml:space="preserve">has demonstrated the </w:t>
      </w:r>
      <w:r w:rsidR="00FE7E38">
        <w:t>discrepancies</w:t>
      </w:r>
      <w:r w:rsidR="001427FF">
        <w:t xml:space="preserve"> in transport provision </w:t>
      </w:r>
      <w:r w:rsidR="00FE7E38">
        <w:t>across the</w:t>
      </w:r>
      <w:r w:rsidR="001427FF">
        <w:t xml:space="preserve"> borough</w:t>
      </w:r>
      <w:r w:rsidR="00FE7E38">
        <w:t>, with</w:t>
      </w:r>
      <w:r w:rsidR="002E42A4">
        <w:t xml:space="preserve"> </w:t>
      </w:r>
      <w:r w:rsidR="00DB6F03">
        <w:t xml:space="preserve">a </w:t>
      </w:r>
      <w:r w:rsidR="00DB6F03" w:rsidRPr="00DB6F03">
        <w:t xml:space="preserve">direct correlation between higher deprivation and lower access to public transport, grocery shops, parks and green spaces and health centres. This research also </w:t>
      </w:r>
      <w:r w:rsidR="002F3B7A">
        <w:t>found</w:t>
      </w:r>
      <w:r w:rsidR="00DB6F03" w:rsidRPr="00DB6F03">
        <w:t xml:space="preserve"> </w:t>
      </w:r>
      <w:r w:rsidR="005E738C">
        <w:t>older residents have less access to</w:t>
      </w:r>
      <w:r w:rsidR="00DB6F03" w:rsidRPr="00DB6F03">
        <w:t xml:space="preserve"> local amenities. </w:t>
      </w:r>
      <w:r w:rsidR="002F3B7A">
        <w:t>M</w:t>
      </w:r>
      <w:r w:rsidR="00DB6F03" w:rsidRPr="00DB6F03">
        <w:t>ore work needs to be done to</w:t>
      </w:r>
      <w:r w:rsidR="002F3B7A">
        <w:t xml:space="preserve"> improve the equality of access to and </w:t>
      </w:r>
      <w:r w:rsidR="00DB6F03" w:rsidRPr="00DB6F03">
        <w:t>provision of services across the borough.</w:t>
      </w:r>
    </w:p>
    <w:p w14:paraId="441A6003" w14:textId="1F97F498" w:rsidR="00083910" w:rsidRPr="00DB6F03" w:rsidRDefault="00202B5C" w:rsidP="00DB6F03">
      <w:pPr>
        <w:rPr>
          <w:b/>
          <w:bCs/>
        </w:rPr>
      </w:pPr>
      <w:r>
        <w:rPr>
          <w:b/>
          <w:bCs/>
        </w:rPr>
        <w:t>What will be explored in the next 6 months</w:t>
      </w:r>
      <w:r w:rsidR="00083910" w:rsidRPr="00DB6F03">
        <w:rPr>
          <w:b/>
          <w:bCs/>
        </w:rPr>
        <w:t xml:space="preserve">? </w:t>
      </w:r>
    </w:p>
    <w:p w14:paraId="7CA12B00" w14:textId="3FBAC9ED" w:rsidR="00E30487" w:rsidRDefault="00E91B5A" w:rsidP="00EC1345">
      <w:r>
        <w:t xml:space="preserve">Although </w:t>
      </w:r>
      <w:r w:rsidR="00531628">
        <w:t>jobseekers</w:t>
      </w:r>
      <w:r>
        <w:t xml:space="preserve"> in London can </w:t>
      </w:r>
      <w:r w:rsidR="00531628">
        <w:t xml:space="preserve">currently </w:t>
      </w:r>
      <w:r>
        <w:t xml:space="preserve">get discounted travel in London, </w:t>
      </w:r>
      <w:r w:rsidR="00531628">
        <w:t>th</w:t>
      </w:r>
      <w:r w:rsidR="00F2059D">
        <w:t xml:space="preserve">is is time-limited to </w:t>
      </w:r>
      <w:r w:rsidR="00292A21">
        <w:t xml:space="preserve">3 months. </w:t>
      </w:r>
      <w:r w:rsidR="00367C9D">
        <w:t>The Council</w:t>
      </w:r>
      <w:r w:rsidR="00292A21">
        <w:t xml:space="preserve"> </w:t>
      </w:r>
      <w:r w:rsidR="00E30487">
        <w:t xml:space="preserve">will look at whether </w:t>
      </w:r>
      <w:r w:rsidR="00367C9D">
        <w:t>it</w:t>
      </w:r>
      <w:r w:rsidR="00E30487">
        <w:t xml:space="preserve"> can</w:t>
      </w:r>
      <w:r w:rsidR="00292A21">
        <w:t xml:space="preserve"> </w:t>
      </w:r>
      <w:r w:rsidR="00910BCA">
        <w:t xml:space="preserve">lobby central government </w:t>
      </w:r>
      <w:r w:rsidR="007D0335">
        <w:t>for</w:t>
      </w:r>
      <w:r w:rsidR="00292A21">
        <w:t xml:space="preserve"> </w:t>
      </w:r>
      <w:r w:rsidR="00F2059D">
        <w:t>free travel</w:t>
      </w:r>
      <w:r w:rsidR="00292A21">
        <w:t xml:space="preserve"> </w:t>
      </w:r>
      <w:r w:rsidR="00584D21">
        <w:t>for</w:t>
      </w:r>
      <w:r w:rsidR="00292A21">
        <w:t xml:space="preserve"> everyone eligible for unemployment benefits, so that the cost of attending an interview is not a barrier to work. </w:t>
      </w:r>
    </w:p>
    <w:p w14:paraId="5965CCB8" w14:textId="77777777" w:rsidR="00722F13" w:rsidRDefault="00722F13" w:rsidP="00E30487">
      <w:pPr>
        <w:pStyle w:val="Heading2"/>
      </w:pPr>
    </w:p>
    <w:p w14:paraId="554B6794" w14:textId="62384906" w:rsidR="00083910" w:rsidRDefault="00083910" w:rsidP="00E30487">
      <w:pPr>
        <w:pStyle w:val="Heading2"/>
        <w:rPr>
          <w:lang w:val="en-GB"/>
        </w:rPr>
      </w:pPr>
      <w:r w:rsidRPr="00300EB7">
        <w:t xml:space="preserve">Recommendation </w:t>
      </w:r>
      <w:r>
        <w:t>2</w:t>
      </w:r>
      <w:r w:rsidRPr="00300EB7">
        <w:t>:</w:t>
      </w:r>
      <w:r>
        <w:t xml:space="preserve"> </w:t>
      </w:r>
      <w:r w:rsidR="00C229DE" w:rsidRPr="00C229DE">
        <w:rPr>
          <w:lang w:val="en-GB"/>
        </w:rPr>
        <w:t xml:space="preserve">Encourage and support the creation of local internships, apprenticeships and enterprise programmes (preferably paid), as well as mapping and co-ordinating existing </w:t>
      </w:r>
      <w:r w:rsidR="003106D3">
        <w:rPr>
          <w:lang w:val="en-GB"/>
        </w:rPr>
        <w:t>provision</w:t>
      </w:r>
      <w:r w:rsidR="00C229DE" w:rsidRPr="00C229DE">
        <w:rPr>
          <w:lang w:val="en-GB"/>
        </w:rPr>
        <w:t xml:space="preserve">, resulting in a clear online and in person (within community hubs) directory for people to use. </w:t>
      </w:r>
    </w:p>
    <w:p w14:paraId="25156245" w14:textId="006059C6" w:rsidR="00083910" w:rsidRPr="00E30487" w:rsidRDefault="00083910" w:rsidP="00083910">
      <w:pPr>
        <w:rPr>
          <w:i/>
          <w:iCs/>
        </w:rPr>
      </w:pPr>
      <w:r>
        <w:rPr>
          <w:b/>
          <w:bCs/>
        </w:rPr>
        <w:t xml:space="preserve">Aim: </w:t>
      </w:r>
      <w:r w:rsidR="00FD29C9" w:rsidRPr="00671300">
        <w:rPr>
          <w:i/>
          <w:iCs/>
        </w:rPr>
        <w:t>To enable people, particularly groups who historically have been unable to access programmes due to prejudice and a lack of networks, to get a foot on the jobs ladder</w:t>
      </w:r>
      <w:r w:rsidR="003106D3">
        <w:rPr>
          <w:i/>
          <w:iCs/>
        </w:rPr>
        <w:t>. This will be achieved</w:t>
      </w:r>
      <w:r w:rsidR="00FD29C9" w:rsidRPr="00671300">
        <w:rPr>
          <w:i/>
          <w:iCs/>
        </w:rPr>
        <w:t xml:space="preserve"> through coordinated programmes and mapping what new programmes are needed, supporting </w:t>
      </w:r>
      <w:r w:rsidR="00A6428F" w:rsidRPr="00671300">
        <w:rPr>
          <w:i/>
          <w:iCs/>
        </w:rPr>
        <w:t>residents’</w:t>
      </w:r>
      <w:r w:rsidR="00FD29C9" w:rsidRPr="00671300">
        <w:rPr>
          <w:i/>
          <w:iCs/>
        </w:rPr>
        <w:t xml:space="preserve"> employment and development. </w:t>
      </w:r>
    </w:p>
    <w:p w14:paraId="643CCD5D" w14:textId="4B1C32E8" w:rsidR="00083910" w:rsidRPr="00EF4BD9" w:rsidRDefault="00083910" w:rsidP="006F39E7">
      <w:r w:rsidRPr="00FE742C">
        <w:rPr>
          <w:b/>
          <w:bCs/>
        </w:rPr>
        <w:lastRenderedPageBreak/>
        <w:t>Who will benefit</w:t>
      </w:r>
      <w:r>
        <w:rPr>
          <w:b/>
          <w:bCs/>
        </w:rPr>
        <w:t xml:space="preserve">? </w:t>
      </w:r>
      <w:r w:rsidR="00104C41">
        <w:rPr>
          <w:lang w:val="en-GB"/>
        </w:rPr>
        <w:t>P</w:t>
      </w:r>
      <w:r w:rsidR="006F7FAC" w:rsidRPr="00C229DE">
        <w:rPr>
          <w:lang w:val="en-GB"/>
        </w:rPr>
        <w:t xml:space="preserve">rogrammes should be for </w:t>
      </w:r>
      <w:r w:rsidR="00104C41">
        <w:rPr>
          <w:lang w:val="en-GB"/>
        </w:rPr>
        <w:t>all</w:t>
      </w:r>
      <w:r w:rsidR="006F7FAC" w:rsidRPr="00C229DE">
        <w:rPr>
          <w:lang w:val="en-GB"/>
        </w:rPr>
        <w:t>, but with a large number specifically for marginalised and under-represented groups, as well as those that aim to fill gaps within the community’s needs.</w:t>
      </w:r>
      <w:r w:rsidR="006F7FAC">
        <w:rPr>
          <w:lang w:val="en-GB"/>
        </w:rPr>
        <w:t xml:space="preserve"> </w:t>
      </w:r>
    </w:p>
    <w:p w14:paraId="0B9F5031" w14:textId="12734158" w:rsidR="00083910" w:rsidRDefault="00834F87" w:rsidP="00083910">
      <w:pPr>
        <w:rPr>
          <w:b/>
          <w:bCs/>
        </w:rPr>
      </w:pPr>
      <w:r>
        <w:rPr>
          <w:b/>
          <w:bCs/>
        </w:rPr>
        <w:t>What is currently being done</w:t>
      </w:r>
      <w:r w:rsidR="00083910" w:rsidRPr="00D9799E">
        <w:rPr>
          <w:b/>
          <w:bCs/>
        </w:rPr>
        <w:t>?</w:t>
      </w:r>
    </w:p>
    <w:p w14:paraId="08C581FE" w14:textId="77777777" w:rsidR="00E356BD" w:rsidRDefault="00EB6AFB" w:rsidP="00347180">
      <w:pPr>
        <w:pStyle w:val="ListParagraph"/>
        <w:numPr>
          <w:ilvl w:val="0"/>
          <w:numId w:val="12"/>
        </w:numPr>
      </w:pPr>
      <w:r w:rsidRPr="00EB6AFB">
        <w:rPr>
          <w:b/>
          <w:bCs/>
          <w:i/>
          <w:iCs/>
        </w:rPr>
        <w:t>Futures Programme</w:t>
      </w:r>
      <w:r>
        <w:t xml:space="preserve">: </w:t>
      </w:r>
      <w:r w:rsidR="008E657C">
        <w:t xml:space="preserve">The Council’s Futures Programmes </w:t>
      </w:r>
      <w:r w:rsidR="00BC0B3E">
        <w:t xml:space="preserve">has supported over 200 young people to upskill themselves to enter the creative, tech, enterprise and green sectors. Over 75% of participants on the course have moved into employment, education or </w:t>
      </w:r>
      <w:r w:rsidR="00E76F9C">
        <w:t xml:space="preserve">self-improvement following the courses, which are targeted at under-represented groups. </w:t>
      </w:r>
    </w:p>
    <w:p w14:paraId="7A1C67F6" w14:textId="3EADC654" w:rsidR="004C16AA" w:rsidRDefault="00E356BD" w:rsidP="00347180">
      <w:pPr>
        <w:pStyle w:val="ListParagraph"/>
        <w:numPr>
          <w:ilvl w:val="0"/>
          <w:numId w:val="12"/>
        </w:numPr>
      </w:pPr>
      <w:r>
        <w:rPr>
          <w:b/>
          <w:bCs/>
          <w:i/>
          <w:iCs/>
        </w:rPr>
        <w:t>Jobs Fairs</w:t>
      </w:r>
      <w:r w:rsidRPr="00E356BD">
        <w:t>:</w:t>
      </w:r>
      <w:r>
        <w:t xml:space="preserve"> </w:t>
      </w:r>
      <w:r w:rsidR="00532137">
        <w:t xml:space="preserve">Fairs </w:t>
      </w:r>
      <w:r w:rsidR="00023FD3">
        <w:t xml:space="preserve">provide an opportunity for residents to </w:t>
      </w:r>
      <w:r w:rsidR="00E37948">
        <w:t>access a</w:t>
      </w:r>
      <w:r w:rsidR="00023FD3">
        <w:t>dvice and employment</w:t>
      </w:r>
      <w:r w:rsidR="00C14789">
        <w:t xml:space="preserve"> </w:t>
      </w:r>
      <w:r w:rsidR="00E37948">
        <w:t xml:space="preserve">opportunities </w:t>
      </w:r>
      <w:r w:rsidR="00C14789">
        <w:t xml:space="preserve">in </w:t>
      </w:r>
      <w:r w:rsidR="004C16AA">
        <w:t xml:space="preserve">an </w:t>
      </w:r>
      <w:r w:rsidR="00E37948">
        <w:t>open environment</w:t>
      </w:r>
      <w:r w:rsidR="004C16AA">
        <w:t xml:space="preserve">. Some </w:t>
      </w:r>
      <w:r w:rsidR="00E37948">
        <w:t>are targeted</w:t>
      </w:r>
      <w:r w:rsidR="004C16AA">
        <w:t xml:space="preserve"> at </w:t>
      </w:r>
      <w:r w:rsidR="00C14789">
        <w:t>specific</w:t>
      </w:r>
      <w:r w:rsidR="004C16AA">
        <w:t xml:space="preserve"> groups (e.g. young people) whilst others have focused on specific sectors </w:t>
      </w:r>
      <w:r w:rsidR="00E37948">
        <w:t xml:space="preserve">(e.g creative, green-tech). Times </w:t>
      </w:r>
      <w:r w:rsidR="00577BD1">
        <w:t>are</w:t>
      </w:r>
      <w:r w:rsidR="00C74C08">
        <w:t xml:space="preserve"> often dedicated for vulnerable and disabled residents to </w:t>
      </w:r>
      <w:r w:rsidR="002D2486">
        <w:t>access the</w:t>
      </w:r>
      <w:r w:rsidR="00C74C08">
        <w:t xml:space="preserve"> fairs outside of main hours.</w:t>
      </w:r>
    </w:p>
    <w:p w14:paraId="79D40E63" w14:textId="28265065" w:rsidR="00083910" w:rsidRDefault="00EB6AFB" w:rsidP="00347180">
      <w:pPr>
        <w:pStyle w:val="ListParagraph"/>
        <w:numPr>
          <w:ilvl w:val="0"/>
          <w:numId w:val="12"/>
        </w:numPr>
      </w:pPr>
      <w:r w:rsidRPr="00EB6AFB">
        <w:rPr>
          <w:b/>
          <w:bCs/>
          <w:i/>
          <w:iCs/>
        </w:rPr>
        <w:t>Kickstart scheme</w:t>
      </w:r>
      <w:r>
        <w:t xml:space="preserve">: </w:t>
      </w:r>
      <w:r w:rsidR="00D73D3B">
        <w:t>The Council has supported o</w:t>
      </w:r>
      <w:r w:rsidR="00080F4E">
        <w:t xml:space="preserve">ver </w:t>
      </w:r>
      <w:r w:rsidR="001C79F5">
        <w:t>300 placements</w:t>
      </w:r>
      <w:r w:rsidR="00D3182B">
        <w:t xml:space="preserve">, 60% of </w:t>
      </w:r>
      <w:r w:rsidR="00D73D3B">
        <w:t xml:space="preserve">which </w:t>
      </w:r>
      <w:r w:rsidR="00D3182B">
        <w:t>pay the London Living Wage</w:t>
      </w:r>
      <w:r w:rsidR="00D73D3B">
        <w:t>. This has</w:t>
      </w:r>
      <w:r w:rsidR="00D3182B">
        <w:t xml:space="preserve"> enabl</w:t>
      </w:r>
      <w:r w:rsidR="00D73D3B">
        <w:t>ed</w:t>
      </w:r>
      <w:r w:rsidR="00D3182B">
        <w:t xml:space="preserve"> </w:t>
      </w:r>
      <w:r w:rsidR="001C79F5">
        <w:t xml:space="preserve">90 individuals </w:t>
      </w:r>
      <w:r w:rsidR="00D3182B">
        <w:t xml:space="preserve">to </w:t>
      </w:r>
      <w:r w:rsidR="00D73D3B">
        <w:t xml:space="preserve">move from apprenticeships into </w:t>
      </w:r>
      <w:r w:rsidR="00D3182B">
        <w:t>permanent</w:t>
      </w:r>
      <w:r w:rsidR="001C79F5">
        <w:t xml:space="preserve"> employment</w:t>
      </w:r>
      <w:r w:rsidR="00D3182B">
        <w:t xml:space="preserve">. The programme has </w:t>
      </w:r>
      <w:r w:rsidR="0035477A">
        <w:t>includ</w:t>
      </w:r>
      <w:r w:rsidR="00D3182B">
        <w:t>ed</w:t>
      </w:r>
      <w:r w:rsidR="0035477A">
        <w:t xml:space="preserve"> 3 targeted programmes for </w:t>
      </w:r>
      <w:r w:rsidR="001C79F5">
        <w:t>ex-offenders, low</w:t>
      </w:r>
      <w:r w:rsidR="00D73D3B">
        <w:t>-</w:t>
      </w:r>
      <w:r w:rsidR="001C79F5">
        <w:t xml:space="preserve">income households and Black, Asian and Minority Ethnic backgrounds. 47 organisations </w:t>
      </w:r>
      <w:r w:rsidR="0035477A">
        <w:t>in the borough</w:t>
      </w:r>
      <w:r w:rsidR="00A50CCC">
        <w:t xml:space="preserve"> </w:t>
      </w:r>
      <w:r w:rsidR="004522B4">
        <w:t>supported</w:t>
      </w:r>
      <w:r w:rsidR="00A50CCC">
        <w:t xml:space="preserve"> the </w:t>
      </w:r>
      <w:r w:rsidR="004522B4">
        <w:t>scheme</w:t>
      </w:r>
      <w:r w:rsidR="00A50CCC">
        <w:t xml:space="preserve">, which has been delivered in partnership with </w:t>
      </w:r>
      <w:r w:rsidR="001C79F5">
        <w:t>Project Zero</w:t>
      </w:r>
      <w:r w:rsidR="00A50CCC">
        <w:t xml:space="preserve">. </w:t>
      </w:r>
    </w:p>
    <w:p w14:paraId="16357841" w14:textId="3C0D45BF" w:rsidR="00B62783" w:rsidRDefault="00B62783" w:rsidP="00347180">
      <w:pPr>
        <w:pStyle w:val="ListParagraph"/>
        <w:numPr>
          <w:ilvl w:val="0"/>
          <w:numId w:val="12"/>
        </w:numPr>
      </w:pPr>
      <w:r w:rsidRPr="00A30049">
        <w:rPr>
          <w:b/>
          <w:bCs/>
          <w:i/>
          <w:iCs/>
        </w:rPr>
        <w:t>Co</w:t>
      </w:r>
      <w:r w:rsidR="00A30049">
        <w:rPr>
          <w:b/>
          <w:bCs/>
          <w:i/>
          <w:iCs/>
        </w:rPr>
        <w:t>vi</w:t>
      </w:r>
      <w:r w:rsidRPr="00A30049">
        <w:rPr>
          <w:b/>
          <w:bCs/>
          <w:i/>
          <w:iCs/>
        </w:rPr>
        <w:t>d-19 business support grants</w:t>
      </w:r>
      <w:r>
        <w:t xml:space="preserve">: </w:t>
      </w:r>
      <w:r w:rsidR="00A30049">
        <w:t>The grants supported unemployed residents to start business</w:t>
      </w:r>
      <w:r w:rsidR="00A51128">
        <w:t>es</w:t>
      </w:r>
      <w:r w:rsidR="00A30049">
        <w:t xml:space="preserve">, </w:t>
      </w:r>
      <w:r w:rsidR="00A51128">
        <w:t xml:space="preserve">providing advice and financial support </w:t>
      </w:r>
      <w:r w:rsidR="00A30049">
        <w:t xml:space="preserve">to purchase </w:t>
      </w:r>
      <w:r w:rsidR="00585B46">
        <w:t>equipment. The service was over-</w:t>
      </w:r>
      <w:r w:rsidR="00A51128">
        <w:t>subscribed,</w:t>
      </w:r>
      <w:r w:rsidR="00585B46">
        <w:t xml:space="preserve"> although funding </w:t>
      </w:r>
      <w:r w:rsidR="00A51128">
        <w:t xml:space="preserve">for the Covid-19 support grants has now ended. </w:t>
      </w:r>
    </w:p>
    <w:p w14:paraId="5738DAB5" w14:textId="480BDCA2" w:rsidR="00083910" w:rsidRPr="00D9799E" w:rsidRDefault="00202B5C" w:rsidP="00083910">
      <w:pPr>
        <w:rPr>
          <w:b/>
          <w:bCs/>
        </w:rPr>
      </w:pPr>
      <w:r>
        <w:rPr>
          <w:b/>
          <w:bCs/>
        </w:rPr>
        <w:t>What will be explored in the next 6 months</w:t>
      </w:r>
      <w:r w:rsidR="00083910" w:rsidRPr="00D9799E">
        <w:rPr>
          <w:b/>
          <w:bCs/>
        </w:rPr>
        <w:t xml:space="preserve">? </w:t>
      </w:r>
    </w:p>
    <w:p w14:paraId="4A2A2AA4" w14:textId="745420C1" w:rsidR="00AC6AC1" w:rsidRDefault="00D73D3B" w:rsidP="00347180">
      <w:pPr>
        <w:pStyle w:val="ListParagraph"/>
        <w:numPr>
          <w:ilvl w:val="0"/>
          <w:numId w:val="13"/>
        </w:numPr>
      </w:pPr>
      <w:r w:rsidRPr="00D73D3B">
        <w:rPr>
          <w:b/>
          <w:bCs/>
          <w:i/>
          <w:iCs/>
        </w:rPr>
        <w:t>Online youth hub</w:t>
      </w:r>
      <w:r>
        <w:t>:</w:t>
      </w:r>
      <w:r w:rsidR="00FE09A4">
        <w:t xml:space="preserve"> </w:t>
      </w:r>
      <w:r>
        <w:t>The online hub will be</w:t>
      </w:r>
      <w:r w:rsidR="00FE09A4">
        <w:t xml:space="preserve"> launched shortly for young people to access employment opportunities, internship and apprenticeships, as well as skills</w:t>
      </w:r>
      <w:r w:rsidR="0069566B">
        <w:t xml:space="preserve">-building activities. The hub will be a partner-led offer and will be signposted through existing youth hubs, such as Project Zero and Leyton Youth Centre. </w:t>
      </w:r>
    </w:p>
    <w:p w14:paraId="5A8AF18B" w14:textId="2B94113C" w:rsidR="00AC6AC1" w:rsidRDefault="00AC6AC1" w:rsidP="00347180">
      <w:pPr>
        <w:pStyle w:val="ListParagraph"/>
        <w:numPr>
          <w:ilvl w:val="0"/>
          <w:numId w:val="13"/>
        </w:numPr>
      </w:pPr>
      <w:r>
        <w:rPr>
          <w:b/>
          <w:bCs/>
          <w:i/>
          <w:iCs/>
        </w:rPr>
        <w:t>Summit participants</w:t>
      </w:r>
      <w:r w:rsidRPr="00AC6AC1">
        <w:t>:</w:t>
      </w:r>
      <w:r>
        <w:t xml:space="preserve"> </w:t>
      </w:r>
      <w:r w:rsidR="0005427E">
        <w:t>S</w:t>
      </w:r>
      <w:r w:rsidR="006B320F">
        <w:t>ummit participants</w:t>
      </w:r>
      <w:r w:rsidR="0005427E">
        <w:t xml:space="preserve"> could continue to be engaged</w:t>
      </w:r>
      <w:r w:rsidR="006B320F">
        <w:t xml:space="preserve"> to map and develop a directory of jobs, apprenticeships and internships in time for the full action plan. </w:t>
      </w:r>
      <w:r>
        <w:t xml:space="preserve">This opportunity will be explored in the coming months. </w:t>
      </w:r>
    </w:p>
    <w:p w14:paraId="524A2E78" w14:textId="5A1F83A8" w:rsidR="00CD0A2C" w:rsidRDefault="00CE6324" w:rsidP="00347180">
      <w:pPr>
        <w:pStyle w:val="ListParagraph"/>
        <w:numPr>
          <w:ilvl w:val="0"/>
          <w:numId w:val="13"/>
        </w:numPr>
      </w:pPr>
      <w:r w:rsidRPr="00CE6324">
        <w:rPr>
          <w:b/>
          <w:bCs/>
          <w:i/>
          <w:iCs/>
        </w:rPr>
        <w:t>Mapping opportunities</w:t>
      </w:r>
      <w:r>
        <w:t xml:space="preserve">: </w:t>
      </w:r>
      <w:r w:rsidR="00406352">
        <w:t xml:space="preserve">Although there are lots of programmes to support internships, it is </w:t>
      </w:r>
      <w:r>
        <w:t xml:space="preserve">evident </w:t>
      </w:r>
      <w:r w:rsidR="006A3E40">
        <w:t>the Council</w:t>
      </w:r>
      <w:r>
        <w:t xml:space="preserve"> </w:t>
      </w:r>
      <w:r w:rsidR="00406352">
        <w:t>need</w:t>
      </w:r>
      <w:r w:rsidR="006A3E40">
        <w:t>s</w:t>
      </w:r>
      <w:r>
        <w:t xml:space="preserve"> </w:t>
      </w:r>
      <w:r w:rsidR="00406352">
        <w:t xml:space="preserve">to review how to </w:t>
      </w:r>
      <w:r w:rsidR="008521CD">
        <w:t>map and co-ordinate available opportunities</w:t>
      </w:r>
      <w:r>
        <w:t>, and</w:t>
      </w:r>
      <w:r w:rsidR="008521CD">
        <w:t xml:space="preserve"> that the offer for residents is </w:t>
      </w:r>
      <w:r>
        <w:t>easy to use</w:t>
      </w:r>
      <w:r w:rsidR="004E6512">
        <w:t xml:space="preserve">. </w:t>
      </w:r>
      <w:r w:rsidR="00FA425B">
        <w:t xml:space="preserve">In the next few months, </w:t>
      </w:r>
      <w:r w:rsidR="006A3E40">
        <w:t>the Council</w:t>
      </w:r>
      <w:r w:rsidR="00FA425B">
        <w:t xml:space="preserve"> will look to </w:t>
      </w:r>
      <w:r w:rsidR="004E6512">
        <w:t xml:space="preserve">review how these services can </w:t>
      </w:r>
      <w:r w:rsidR="002B5B9C">
        <w:t>better</w:t>
      </w:r>
      <w:r w:rsidR="004E6512">
        <w:t xml:space="preserve"> </w:t>
      </w:r>
      <w:r w:rsidR="00E86469">
        <w:t>support the needs of marginalised and under-represented groups</w:t>
      </w:r>
      <w:r w:rsidR="00FA425B">
        <w:t xml:space="preserve"> and </w:t>
      </w:r>
      <w:r w:rsidR="006F39E7">
        <w:t xml:space="preserve">provide employment support once training, internships and apprenticeships are completed. </w:t>
      </w:r>
    </w:p>
    <w:p w14:paraId="2B00714C" w14:textId="77777777" w:rsidR="003D2075" w:rsidRDefault="003D2075" w:rsidP="00EC1345">
      <w:pPr>
        <w:rPr>
          <w:b/>
          <w:bCs/>
        </w:rPr>
      </w:pPr>
    </w:p>
    <w:p w14:paraId="0654ED68" w14:textId="0704BF7F" w:rsidR="00083910" w:rsidRDefault="00083910" w:rsidP="00FD2917">
      <w:pPr>
        <w:pStyle w:val="Heading2"/>
      </w:pPr>
      <w:r w:rsidRPr="00300EB7">
        <w:t xml:space="preserve">Recommendation </w:t>
      </w:r>
      <w:r w:rsidR="0017680E">
        <w:t>3</w:t>
      </w:r>
      <w:r w:rsidRPr="00300EB7">
        <w:t>:</w:t>
      </w:r>
      <w:r>
        <w:t xml:space="preserve"> </w:t>
      </w:r>
      <w:r w:rsidR="00C3108B" w:rsidRPr="00C3108B">
        <w:rPr>
          <w:lang w:val="en-GB"/>
        </w:rPr>
        <w:t xml:space="preserve">Employment support programmes tailored to different needs, for example for older people, </w:t>
      </w:r>
      <w:r w:rsidR="000520F7">
        <w:rPr>
          <w:lang w:val="en-GB"/>
        </w:rPr>
        <w:t xml:space="preserve">people moving </w:t>
      </w:r>
      <w:r w:rsidR="00C3108B" w:rsidRPr="00C3108B">
        <w:rPr>
          <w:lang w:val="en-GB"/>
        </w:rPr>
        <w:t>back into work and young people.</w:t>
      </w:r>
    </w:p>
    <w:p w14:paraId="27B1BA71" w14:textId="671B43C5" w:rsidR="00083910" w:rsidRPr="00FD2917" w:rsidRDefault="00083910" w:rsidP="00083910">
      <w:pPr>
        <w:rPr>
          <w:i/>
          <w:iCs/>
        </w:rPr>
      </w:pPr>
      <w:r>
        <w:rPr>
          <w:b/>
          <w:bCs/>
        </w:rPr>
        <w:t xml:space="preserve">Aim: </w:t>
      </w:r>
      <w:r w:rsidR="00124336">
        <w:rPr>
          <w:i/>
          <w:iCs/>
        </w:rPr>
        <w:t>To remove all barriers in a holistic way to support progression to higher wage</w:t>
      </w:r>
      <w:r w:rsidR="000520F7">
        <w:rPr>
          <w:i/>
          <w:iCs/>
        </w:rPr>
        <w:t xml:space="preserve"> work</w:t>
      </w:r>
      <w:r w:rsidR="00124336">
        <w:rPr>
          <w:i/>
          <w:iCs/>
        </w:rPr>
        <w:t>, creating a sense of worth and acceptance and positively impacting on mental health.</w:t>
      </w:r>
    </w:p>
    <w:p w14:paraId="167675EC" w14:textId="59596BC5" w:rsidR="00F77FB0" w:rsidRPr="00F77FB0" w:rsidRDefault="00083910" w:rsidP="00083910">
      <w:r w:rsidRPr="00FE742C">
        <w:rPr>
          <w:b/>
          <w:bCs/>
        </w:rPr>
        <w:t>Who will benefit</w:t>
      </w:r>
      <w:r>
        <w:rPr>
          <w:b/>
          <w:bCs/>
        </w:rPr>
        <w:t xml:space="preserve">? </w:t>
      </w:r>
      <w:r w:rsidR="00D82DD5">
        <w:t>Vulnerable and unrepresented residents</w:t>
      </w:r>
      <w:r w:rsidR="009B05F3">
        <w:t>, including u</w:t>
      </w:r>
      <w:r w:rsidR="00D82DD5">
        <w:t>nemployed</w:t>
      </w:r>
      <w:r w:rsidR="009B05F3">
        <w:t xml:space="preserve"> residents; </w:t>
      </w:r>
      <w:r w:rsidR="00897355">
        <w:t xml:space="preserve">people who are </w:t>
      </w:r>
      <w:r w:rsidR="009B05F3">
        <w:t>e</w:t>
      </w:r>
      <w:r w:rsidR="00D82DD5" w:rsidRPr="00D82DD5">
        <w:t>mployed and poor (in-work poverty)</w:t>
      </w:r>
      <w:r w:rsidR="009B05F3">
        <w:t>; people with m</w:t>
      </w:r>
      <w:r w:rsidR="00D82DD5" w:rsidRPr="00D82DD5">
        <w:t>ental health</w:t>
      </w:r>
      <w:r w:rsidR="009B05F3">
        <w:t xml:space="preserve"> difficulties; Disabled people; o</w:t>
      </w:r>
      <w:r w:rsidR="00D82DD5" w:rsidRPr="00D82DD5">
        <w:t xml:space="preserve">lder </w:t>
      </w:r>
      <w:r w:rsidR="009B05F3">
        <w:t xml:space="preserve">residents; </w:t>
      </w:r>
      <w:r w:rsidR="00D82DD5" w:rsidRPr="00D82DD5">
        <w:t>young people</w:t>
      </w:r>
      <w:r w:rsidR="009B05F3">
        <w:t xml:space="preserve">; </w:t>
      </w:r>
      <w:r w:rsidR="00E3174B">
        <w:t xml:space="preserve">single parents; homeless people and </w:t>
      </w:r>
      <w:r w:rsidR="00D82DD5" w:rsidRPr="00D82DD5">
        <w:t>E</w:t>
      </w:r>
      <w:r w:rsidR="00E3174B">
        <w:t>SOL</w:t>
      </w:r>
      <w:r w:rsidR="00F77FB0">
        <w:t xml:space="preserve"> speakers. </w:t>
      </w:r>
    </w:p>
    <w:p w14:paraId="304D8565" w14:textId="5F6A334C" w:rsidR="00083910" w:rsidRPr="00D9799E" w:rsidRDefault="00834F87" w:rsidP="00083910">
      <w:pPr>
        <w:rPr>
          <w:b/>
          <w:bCs/>
        </w:rPr>
      </w:pPr>
      <w:r>
        <w:rPr>
          <w:b/>
          <w:bCs/>
        </w:rPr>
        <w:lastRenderedPageBreak/>
        <w:t>What is currently being done</w:t>
      </w:r>
      <w:r w:rsidR="00083910" w:rsidRPr="00D9799E">
        <w:rPr>
          <w:b/>
          <w:bCs/>
        </w:rPr>
        <w:t>?</w:t>
      </w:r>
    </w:p>
    <w:p w14:paraId="103A4192" w14:textId="3AED67F3" w:rsidR="001F770D" w:rsidRDefault="00E6773F" w:rsidP="00347180">
      <w:pPr>
        <w:pStyle w:val="ListParagraph"/>
        <w:numPr>
          <w:ilvl w:val="0"/>
          <w:numId w:val="14"/>
        </w:numPr>
      </w:pPr>
      <w:r w:rsidRPr="00E6773F">
        <w:rPr>
          <w:b/>
          <w:bCs/>
          <w:i/>
          <w:iCs/>
        </w:rPr>
        <w:t>Passport to work</w:t>
      </w:r>
      <w:r>
        <w:t xml:space="preserve">: </w:t>
      </w:r>
      <w:r w:rsidR="00A355AF">
        <w:t xml:space="preserve">The scheme </w:t>
      </w:r>
      <w:r w:rsidR="005D0383">
        <w:t>is a</w:t>
      </w:r>
      <w:r w:rsidR="00A355AF">
        <w:t xml:space="preserve"> f</w:t>
      </w:r>
      <w:r w:rsidR="00A355AF" w:rsidRPr="00A355AF">
        <w:t>ree programme run by the Adult Learning Service for unemployed WF residents to access digital skills, interview skills, customer service and practical s</w:t>
      </w:r>
      <w:r w:rsidR="00771CC6">
        <w:t>k</w:t>
      </w:r>
      <w:r w:rsidR="00A355AF" w:rsidRPr="00A355AF">
        <w:t xml:space="preserve">ills, with the aim of accessing employment. </w:t>
      </w:r>
      <w:r w:rsidR="004F25A6">
        <w:t xml:space="preserve">50% </w:t>
      </w:r>
      <w:r w:rsidR="00A355AF">
        <w:t xml:space="preserve">of </w:t>
      </w:r>
      <w:r w:rsidR="00A355AF" w:rsidRPr="00A355AF">
        <w:t xml:space="preserve">learners </w:t>
      </w:r>
      <w:r w:rsidR="005D0383">
        <w:t>access employment after attending the course, with a wide</w:t>
      </w:r>
      <w:r w:rsidR="00A355AF" w:rsidRPr="00A355AF">
        <w:t xml:space="preserve"> range of industries and sectors</w:t>
      </w:r>
      <w:r w:rsidR="005D0383">
        <w:t xml:space="preserve"> represented</w:t>
      </w:r>
      <w:r w:rsidR="00A355AF" w:rsidRPr="00A355AF">
        <w:t>.</w:t>
      </w:r>
    </w:p>
    <w:p w14:paraId="77441BAE" w14:textId="66F2C6D1" w:rsidR="00382ACF" w:rsidRDefault="00382ACF" w:rsidP="00382ACF">
      <w:pPr>
        <w:pStyle w:val="ListParagraph"/>
        <w:numPr>
          <w:ilvl w:val="0"/>
          <w:numId w:val="14"/>
        </w:numPr>
      </w:pPr>
      <w:r w:rsidRPr="00E6773F">
        <w:rPr>
          <w:b/>
          <w:bCs/>
          <w:i/>
          <w:iCs/>
        </w:rPr>
        <w:t>Waltham Forest Jobs</w:t>
      </w:r>
      <w:r>
        <w:t xml:space="preserve">: </w:t>
      </w:r>
      <w:r w:rsidR="00212F96">
        <w:t>The</w:t>
      </w:r>
      <w:r>
        <w:t xml:space="preserve"> website supports all</w:t>
      </w:r>
      <w:r w:rsidRPr="001F770D">
        <w:t xml:space="preserve"> residents to digitally access job opportunities, CV writing, support, practical advice and volunteering opportunities. It also offers apprenticeship advice and </w:t>
      </w:r>
      <w:r>
        <w:t>advertises</w:t>
      </w:r>
      <w:r w:rsidR="005900ED">
        <w:t xml:space="preserve"> upcoming</w:t>
      </w:r>
      <w:r w:rsidRPr="001F770D">
        <w:t xml:space="preserve"> job fairs in the borough. </w:t>
      </w:r>
    </w:p>
    <w:p w14:paraId="6AFBC269" w14:textId="0DA2D276" w:rsidR="00981F35" w:rsidRPr="00981F35" w:rsidRDefault="00981F35" w:rsidP="00347180">
      <w:pPr>
        <w:pStyle w:val="ListParagraph"/>
        <w:numPr>
          <w:ilvl w:val="0"/>
          <w:numId w:val="14"/>
        </w:numPr>
      </w:pPr>
      <w:r w:rsidRPr="00981F35">
        <w:rPr>
          <w:b/>
          <w:bCs/>
          <w:i/>
          <w:iCs/>
        </w:rPr>
        <w:t>Steps into Work</w:t>
      </w:r>
      <w:r>
        <w:t xml:space="preserve">: </w:t>
      </w:r>
      <w:r w:rsidR="00D06B41">
        <w:t xml:space="preserve">Having engaged with over 30,000 residents, Steps into Work supports 350 economically inactive people annually into work with dedicated work coaches. </w:t>
      </w:r>
      <w:r w:rsidR="0031331E">
        <w:t xml:space="preserve">The </w:t>
      </w:r>
      <w:r>
        <w:t>scheme offers CV and application advice, interview coaching, financial advice and mental health support, jobs skills courses and support into work</w:t>
      </w:r>
      <w:r w:rsidR="0031331E">
        <w:t xml:space="preserve"> for unemployed residents</w:t>
      </w:r>
      <w:r>
        <w:t xml:space="preserve">. </w:t>
      </w:r>
    </w:p>
    <w:p w14:paraId="0CE935C3" w14:textId="0F51407D" w:rsidR="00E6773F" w:rsidRDefault="009A3564" w:rsidP="00347180">
      <w:pPr>
        <w:pStyle w:val="ListParagraph"/>
        <w:numPr>
          <w:ilvl w:val="0"/>
          <w:numId w:val="14"/>
        </w:numPr>
      </w:pPr>
      <w:r w:rsidRPr="009A3564">
        <w:rPr>
          <w:b/>
          <w:bCs/>
          <w:i/>
          <w:iCs/>
        </w:rPr>
        <w:t>Kickstart</w:t>
      </w:r>
      <w:r>
        <w:t>: Run i</w:t>
      </w:r>
      <w:r w:rsidR="004E223A">
        <w:t>n partnership with CRATE and Project Zero</w:t>
      </w:r>
      <w:r>
        <w:t>, the scheme</w:t>
      </w:r>
      <w:r w:rsidR="004E223A">
        <w:t xml:space="preserve"> support</w:t>
      </w:r>
      <w:r>
        <w:t>s</w:t>
      </w:r>
      <w:r w:rsidR="004E223A">
        <w:t xml:space="preserve"> young people to access employment during the pandemic. Kickstart</w:t>
      </w:r>
      <w:r w:rsidR="00C81037">
        <w:t xml:space="preserve"> has already offered over 300 work placements to young people, with more than 90 of these offering permanent employment. Three of the kickstart </w:t>
      </w:r>
      <w:r w:rsidR="00D90CFD">
        <w:t xml:space="preserve">programmes are targeted, including for ex-offenders, low income households and Black, Asian and Minority Ethnic backgrounds. </w:t>
      </w:r>
    </w:p>
    <w:p w14:paraId="5F5BC7B8" w14:textId="3AF08817" w:rsidR="00E6773F" w:rsidRDefault="00981F35" w:rsidP="00347180">
      <w:pPr>
        <w:pStyle w:val="ListParagraph"/>
        <w:numPr>
          <w:ilvl w:val="0"/>
          <w:numId w:val="14"/>
        </w:numPr>
      </w:pPr>
      <w:r w:rsidRPr="00981F35">
        <w:rPr>
          <w:b/>
          <w:bCs/>
          <w:i/>
          <w:iCs/>
        </w:rPr>
        <w:t>Futures Programme</w:t>
      </w:r>
      <w:r>
        <w:t xml:space="preserve">: </w:t>
      </w:r>
      <w:r w:rsidR="00FE37EB">
        <w:t>I</w:t>
      </w:r>
      <w:r w:rsidR="00256DDC">
        <w:t>nitiatives</w:t>
      </w:r>
      <w:r w:rsidR="004E223A">
        <w:t xml:space="preserve"> to </w:t>
      </w:r>
      <w:r w:rsidR="004E223A" w:rsidRPr="004E223A">
        <w:t xml:space="preserve">support underrepresented young residents to upskill </w:t>
      </w:r>
      <w:r w:rsidR="00FE37EB">
        <w:t xml:space="preserve">and </w:t>
      </w:r>
      <w:r w:rsidR="004E223A" w:rsidRPr="004E223A">
        <w:t>enter the enterprise, creative, tech and green sectors. Since inception</w:t>
      </w:r>
      <w:r w:rsidR="007A731B">
        <w:t xml:space="preserve">, </w:t>
      </w:r>
      <w:r w:rsidR="00FE37EB">
        <w:t>over 200 young people have been supported</w:t>
      </w:r>
      <w:r w:rsidR="004E223A" w:rsidRPr="004E223A">
        <w:t xml:space="preserve">, </w:t>
      </w:r>
      <w:r w:rsidR="007A731B">
        <w:t xml:space="preserve">with over three quarters of these </w:t>
      </w:r>
      <w:r w:rsidR="004E223A" w:rsidRPr="004E223A">
        <w:t>mov</w:t>
      </w:r>
      <w:r w:rsidR="007A731B">
        <w:t xml:space="preserve">ing </w:t>
      </w:r>
      <w:r w:rsidR="004E223A" w:rsidRPr="004E223A">
        <w:t>into employment, education or self</w:t>
      </w:r>
      <w:r w:rsidR="007A731B">
        <w:t>-</w:t>
      </w:r>
      <w:r w:rsidR="004E223A" w:rsidRPr="004E223A">
        <w:t>improvement</w:t>
      </w:r>
      <w:r w:rsidR="007A731B">
        <w:t xml:space="preserve">. </w:t>
      </w:r>
      <w:r w:rsidR="004E223A" w:rsidRPr="004E223A">
        <w:t xml:space="preserve">62% </w:t>
      </w:r>
      <w:r w:rsidR="007A731B">
        <w:t xml:space="preserve">of the cohort </w:t>
      </w:r>
      <w:r w:rsidR="00FE37EB">
        <w:t>are</w:t>
      </w:r>
      <w:r w:rsidR="007A731B">
        <w:t xml:space="preserve"> from </w:t>
      </w:r>
      <w:r w:rsidR="004E223A" w:rsidRPr="004E223A">
        <w:t xml:space="preserve">Black, </w:t>
      </w:r>
      <w:r w:rsidR="00D57941" w:rsidRPr="004E223A">
        <w:t>Asian,</w:t>
      </w:r>
      <w:r w:rsidR="004E223A" w:rsidRPr="004E223A">
        <w:t xml:space="preserve"> or Minority Ethnic</w:t>
      </w:r>
      <w:r w:rsidR="007A731B">
        <w:t xml:space="preserve"> backgrounds</w:t>
      </w:r>
      <w:r w:rsidR="008446C2">
        <w:t xml:space="preserve">. </w:t>
      </w:r>
    </w:p>
    <w:p w14:paraId="7C4F8845" w14:textId="712E1353" w:rsidR="00083910" w:rsidRDefault="00202B5C" w:rsidP="00083910">
      <w:pPr>
        <w:rPr>
          <w:b/>
          <w:bCs/>
        </w:rPr>
      </w:pPr>
      <w:r>
        <w:rPr>
          <w:b/>
          <w:bCs/>
        </w:rPr>
        <w:t>What will be explored in the next 6 months</w:t>
      </w:r>
      <w:r w:rsidR="00083910" w:rsidRPr="00D9799E">
        <w:rPr>
          <w:b/>
          <w:bCs/>
        </w:rPr>
        <w:t xml:space="preserve">? </w:t>
      </w:r>
    </w:p>
    <w:p w14:paraId="7F2EE928" w14:textId="5190CE71" w:rsidR="00C23D3F" w:rsidRDefault="00C23D3F" w:rsidP="00347180">
      <w:pPr>
        <w:pStyle w:val="ListParagraph"/>
        <w:numPr>
          <w:ilvl w:val="0"/>
          <w:numId w:val="15"/>
        </w:numPr>
      </w:pPr>
      <w:r w:rsidRPr="006F708B">
        <w:rPr>
          <w:b/>
          <w:bCs/>
          <w:i/>
          <w:iCs/>
        </w:rPr>
        <w:t>Fair Deal Jobs Programme</w:t>
      </w:r>
      <w:r>
        <w:t xml:space="preserve">: </w:t>
      </w:r>
      <w:r w:rsidR="006F708B">
        <w:t xml:space="preserve">By 2023, </w:t>
      </w:r>
      <w:r w:rsidR="00E4574C">
        <w:t>the Council is</w:t>
      </w:r>
      <w:r w:rsidR="006F708B">
        <w:t xml:space="preserve"> </w:t>
      </w:r>
      <w:r w:rsidR="009C3823">
        <w:t>aiming</w:t>
      </w:r>
      <w:r w:rsidR="006F708B">
        <w:t xml:space="preserve"> to </w:t>
      </w:r>
      <w:r w:rsidR="00607259">
        <w:t xml:space="preserve">engage 3,500 residents and </w:t>
      </w:r>
      <w:r w:rsidR="003368BF">
        <w:t>support</w:t>
      </w:r>
      <w:r w:rsidR="00607259">
        <w:t xml:space="preserve"> 3</w:t>
      </w:r>
      <w:r w:rsidR="006F708B" w:rsidRPr="006F708B">
        <w:t xml:space="preserve">50 </w:t>
      </w:r>
      <w:r w:rsidR="003368BF">
        <w:t xml:space="preserve">into </w:t>
      </w:r>
      <w:r w:rsidR="006F708B" w:rsidRPr="006F708B">
        <w:t>work placements, 300 mentoring opportunities and to train 2,000 residents in skills which support getting into employment. Th</w:t>
      </w:r>
      <w:r w:rsidR="00E75FDD">
        <w:t xml:space="preserve">e programme </w:t>
      </w:r>
      <w:r w:rsidR="006F708B" w:rsidRPr="006F708B">
        <w:t xml:space="preserve">has </w:t>
      </w:r>
      <w:r w:rsidR="00E75FDD">
        <w:t>supported</w:t>
      </w:r>
      <w:r w:rsidR="006F708B" w:rsidRPr="006F708B">
        <w:t xml:space="preserve"> school leavers, people who are long term economically inactive </w:t>
      </w:r>
      <w:r w:rsidR="00030E81">
        <w:t xml:space="preserve">or </w:t>
      </w:r>
      <w:r w:rsidR="006F708B" w:rsidRPr="006F708B">
        <w:t>have recently become economically inactive.</w:t>
      </w:r>
    </w:p>
    <w:p w14:paraId="099FE825" w14:textId="402D60AC" w:rsidR="00C23D3F" w:rsidRDefault="00C23D3F" w:rsidP="00347180">
      <w:pPr>
        <w:pStyle w:val="ListParagraph"/>
        <w:numPr>
          <w:ilvl w:val="0"/>
          <w:numId w:val="15"/>
        </w:numPr>
      </w:pPr>
      <w:r w:rsidRPr="00C23D3F">
        <w:rPr>
          <w:b/>
          <w:bCs/>
          <w:i/>
          <w:iCs/>
        </w:rPr>
        <w:t>Care Leavers Covenant</w:t>
      </w:r>
      <w:r>
        <w:t xml:space="preserve">: </w:t>
      </w:r>
      <w:r w:rsidRPr="00C23D3F">
        <w:t>Over the next 6 months, the Council will explore signing up to the Care Leavers Covenant. The covenant is a national inclusion process which supports care leavers aged 16-25 to live independently</w:t>
      </w:r>
      <w:r w:rsidR="00A83C11">
        <w:t>, offering</w:t>
      </w:r>
      <w:r w:rsidRPr="00C23D3F">
        <w:t xml:space="preserve"> education, employment, and training. </w:t>
      </w:r>
    </w:p>
    <w:p w14:paraId="5A0C8D7E" w14:textId="2C5D1AE5" w:rsidR="00B77E46" w:rsidRDefault="00C23D3F" w:rsidP="00336533">
      <w:pPr>
        <w:pStyle w:val="ListParagraph"/>
        <w:numPr>
          <w:ilvl w:val="0"/>
          <w:numId w:val="15"/>
        </w:numPr>
      </w:pPr>
      <w:r w:rsidRPr="00005778">
        <w:rPr>
          <w:b/>
          <w:bCs/>
          <w:i/>
          <w:iCs/>
        </w:rPr>
        <w:t>Additional opportunities</w:t>
      </w:r>
      <w:r>
        <w:t>:</w:t>
      </w:r>
      <w:r w:rsidR="00005778">
        <w:t xml:space="preserve"> </w:t>
      </w:r>
      <w:r w:rsidR="00552257">
        <w:t xml:space="preserve">Subject to successful </w:t>
      </w:r>
      <w:r w:rsidR="007645CB">
        <w:t xml:space="preserve">external </w:t>
      </w:r>
      <w:r w:rsidR="00552257">
        <w:t>funding, there are a number of projects which would support key groups into wor</w:t>
      </w:r>
      <w:r w:rsidR="00614C8D">
        <w:t>k</w:t>
      </w:r>
      <w:r w:rsidR="00532D88">
        <w:t xml:space="preserve"> over the next year</w:t>
      </w:r>
      <w:r w:rsidR="00614C8D">
        <w:t xml:space="preserve">. </w:t>
      </w:r>
      <w:r w:rsidR="007645CB">
        <w:t xml:space="preserve">These </w:t>
      </w:r>
      <w:r w:rsidR="00532D88">
        <w:t xml:space="preserve">include programmes targeted at </w:t>
      </w:r>
      <w:r w:rsidR="007145A6">
        <w:t>employment for</w:t>
      </w:r>
      <w:r w:rsidR="007645CB">
        <w:t xml:space="preserve"> 60 residents with </w:t>
      </w:r>
      <w:r w:rsidR="00B2356A">
        <w:t>Autism</w:t>
      </w:r>
      <w:r w:rsidR="007145A6">
        <w:t xml:space="preserve">, </w:t>
      </w:r>
      <w:r w:rsidR="006338BF">
        <w:t xml:space="preserve">35 young people, </w:t>
      </w:r>
      <w:r w:rsidR="00213DBC">
        <w:t xml:space="preserve">20 </w:t>
      </w:r>
      <w:r w:rsidR="002E7CEB">
        <w:t>survivors</w:t>
      </w:r>
      <w:r w:rsidR="00213DBC">
        <w:t xml:space="preserve"> of domestic violence, </w:t>
      </w:r>
      <w:r w:rsidR="002E7CEB">
        <w:t xml:space="preserve">25 residents </w:t>
      </w:r>
      <w:r w:rsidR="007145A6">
        <w:t>impacted</w:t>
      </w:r>
      <w:r w:rsidR="002E7CEB">
        <w:t xml:space="preserve"> by the cost of living crisis and 10 care leavers. </w:t>
      </w:r>
    </w:p>
    <w:p w14:paraId="058F6178" w14:textId="77777777" w:rsidR="00030E81" w:rsidRPr="00B77E46" w:rsidRDefault="00030E81" w:rsidP="00030E81"/>
    <w:p w14:paraId="44FC96D9" w14:textId="27E66E3A" w:rsidR="00083910" w:rsidRDefault="00083910" w:rsidP="00E44A80">
      <w:pPr>
        <w:pStyle w:val="Heading2"/>
      </w:pPr>
      <w:r w:rsidRPr="00300EB7">
        <w:lastRenderedPageBreak/>
        <w:t xml:space="preserve">Recommendation </w:t>
      </w:r>
      <w:r w:rsidR="0017680E">
        <w:t>4</w:t>
      </w:r>
      <w:r w:rsidRPr="00300EB7">
        <w:t>:</w:t>
      </w:r>
      <w:r>
        <w:t xml:space="preserve"> </w:t>
      </w:r>
      <w:r w:rsidR="002A598F">
        <w:rPr>
          <w:lang w:val="en-GB"/>
        </w:rPr>
        <w:t>M</w:t>
      </w:r>
      <w:r w:rsidR="0017680E" w:rsidRPr="0017680E">
        <w:rPr>
          <w:lang w:val="en-GB"/>
        </w:rPr>
        <w:t xml:space="preserve">ental health training for local employers </w:t>
      </w:r>
      <w:r w:rsidR="001917F0">
        <w:rPr>
          <w:lang w:val="en-GB"/>
        </w:rPr>
        <w:t xml:space="preserve">(including the Council) </w:t>
      </w:r>
      <w:r w:rsidR="0017680E" w:rsidRPr="0017680E">
        <w:rPr>
          <w:lang w:val="en-GB"/>
        </w:rPr>
        <w:t>developed in partnership with mental health services, so that employe</w:t>
      </w:r>
      <w:r w:rsidR="00F0196B">
        <w:rPr>
          <w:lang w:val="en-GB"/>
        </w:rPr>
        <w:t>r</w:t>
      </w:r>
      <w:r w:rsidR="0017680E" w:rsidRPr="0017680E">
        <w:rPr>
          <w:lang w:val="en-GB"/>
        </w:rPr>
        <w:t>s can better support employees, provided by local practitioners. This will include info</w:t>
      </w:r>
      <w:r w:rsidR="001917F0">
        <w:rPr>
          <w:lang w:val="en-GB"/>
        </w:rPr>
        <w:t>rmation</w:t>
      </w:r>
      <w:r w:rsidR="0017680E" w:rsidRPr="0017680E">
        <w:rPr>
          <w:lang w:val="en-GB"/>
        </w:rPr>
        <w:t xml:space="preserve"> packs for all employees, advice on rejection, enabling people to work from home, and testimonies from people with lived experience.</w:t>
      </w:r>
    </w:p>
    <w:p w14:paraId="45F8E068" w14:textId="3109A66B" w:rsidR="00083910" w:rsidRPr="00E44A80" w:rsidRDefault="00083910" w:rsidP="00083910">
      <w:pPr>
        <w:rPr>
          <w:i/>
          <w:iCs/>
        </w:rPr>
      </w:pPr>
      <w:r>
        <w:rPr>
          <w:b/>
          <w:bCs/>
        </w:rPr>
        <w:t xml:space="preserve">Aim: </w:t>
      </w:r>
      <w:r w:rsidR="00D25FE8" w:rsidRPr="00566241">
        <w:rPr>
          <w:i/>
          <w:iCs/>
        </w:rPr>
        <w:t>To ensure everyone with mental health needs</w:t>
      </w:r>
      <w:r w:rsidR="005D5AE1">
        <w:rPr>
          <w:i/>
          <w:iCs/>
        </w:rPr>
        <w:t xml:space="preserve"> that need to managed is</w:t>
      </w:r>
      <w:r w:rsidR="00D25FE8" w:rsidRPr="00566241">
        <w:rPr>
          <w:i/>
          <w:iCs/>
        </w:rPr>
        <w:t xml:space="preserve"> supported, tackling stigma and improving wellbeing to promote employability, flexibility and balance in employees lives, boosting productivity and connecting people to further professional support if needed. </w:t>
      </w:r>
    </w:p>
    <w:p w14:paraId="7A0000D6" w14:textId="42F1FAF2" w:rsidR="00083910" w:rsidRDefault="00083910" w:rsidP="00083910">
      <w:pPr>
        <w:rPr>
          <w:b/>
          <w:bCs/>
        </w:rPr>
      </w:pPr>
      <w:r w:rsidRPr="00FE742C">
        <w:rPr>
          <w:b/>
          <w:bCs/>
        </w:rPr>
        <w:t>Who will benefit</w:t>
      </w:r>
      <w:r>
        <w:rPr>
          <w:b/>
          <w:bCs/>
        </w:rPr>
        <w:t xml:space="preserve">? </w:t>
      </w:r>
      <w:r w:rsidR="007A2451" w:rsidRPr="007A2451">
        <w:t>Employees and employers, particularly people with mental health difficulties and organisations who work with people with mental health difficulties.</w:t>
      </w:r>
    </w:p>
    <w:p w14:paraId="6D2D10E5" w14:textId="6E30BCD9" w:rsidR="00083910" w:rsidRPr="00D9799E" w:rsidRDefault="00834F87" w:rsidP="00083910">
      <w:pPr>
        <w:rPr>
          <w:b/>
          <w:bCs/>
        </w:rPr>
      </w:pPr>
      <w:r>
        <w:rPr>
          <w:b/>
          <w:bCs/>
        </w:rPr>
        <w:t>What is currently being done</w:t>
      </w:r>
      <w:r w:rsidR="00083910" w:rsidRPr="00D9799E">
        <w:rPr>
          <w:b/>
          <w:bCs/>
        </w:rPr>
        <w:t>?</w:t>
      </w:r>
    </w:p>
    <w:p w14:paraId="1AF2D93B" w14:textId="05F6AA75" w:rsidR="00E111A3" w:rsidRDefault="00E111A3" w:rsidP="00347180">
      <w:pPr>
        <w:pStyle w:val="ListParagraph"/>
        <w:numPr>
          <w:ilvl w:val="0"/>
          <w:numId w:val="16"/>
        </w:numPr>
      </w:pPr>
      <w:r w:rsidRPr="00E111A3">
        <w:rPr>
          <w:b/>
          <w:bCs/>
          <w:i/>
          <w:iCs/>
        </w:rPr>
        <w:t>Employee Assistance Programme</w:t>
      </w:r>
      <w:r>
        <w:t xml:space="preserve">: All </w:t>
      </w:r>
      <w:r w:rsidR="00686F90">
        <w:t xml:space="preserve">Council </w:t>
      </w:r>
      <w:r>
        <w:t xml:space="preserve">staff have access to </w:t>
      </w:r>
      <w:r w:rsidR="000F69F2">
        <w:t>online, telephone and face-to-face counselling and mental health support. Every staff member is entitled to 6 free s</w:t>
      </w:r>
      <w:r w:rsidR="008C3297">
        <w:t>essions of counselling</w:t>
      </w:r>
      <w:r w:rsidR="00F176DE">
        <w:t xml:space="preserve"> about struggles in their personal</w:t>
      </w:r>
      <w:r w:rsidR="00FD7374">
        <w:t>,</w:t>
      </w:r>
      <w:r w:rsidR="00F176DE">
        <w:t xml:space="preserve"> as well as working</w:t>
      </w:r>
      <w:r w:rsidR="00FD7374">
        <w:t>,</w:t>
      </w:r>
      <w:r w:rsidR="00F176DE">
        <w:t xml:space="preserve"> lives.</w:t>
      </w:r>
      <w:r w:rsidR="006A3BCA">
        <w:t xml:space="preserve"> </w:t>
      </w:r>
      <w:r w:rsidR="00686F90">
        <w:t>The</w:t>
      </w:r>
      <w:r w:rsidR="006A3BCA">
        <w:t xml:space="preserve"> Mental Health First Aid and wellbeing champions also provide support for </w:t>
      </w:r>
      <w:r w:rsidR="00686F90">
        <w:t xml:space="preserve">Council </w:t>
      </w:r>
      <w:r w:rsidR="006A3BCA">
        <w:t>staff in the workplace</w:t>
      </w:r>
      <w:r w:rsidR="00E550A0">
        <w:t xml:space="preserve">. </w:t>
      </w:r>
    </w:p>
    <w:p w14:paraId="362E0329" w14:textId="3412F139" w:rsidR="00FB3F79" w:rsidRDefault="00E111A3" w:rsidP="00347180">
      <w:pPr>
        <w:pStyle w:val="ListParagraph"/>
        <w:numPr>
          <w:ilvl w:val="0"/>
          <w:numId w:val="16"/>
        </w:numPr>
      </w:pPr>
      <w:r>
        <w:rPr>
          <w:b/>
          <w:bCs/>
          <w:i/>
          <w:iCs/>
        </w:rPr>
        <w:t>Modern Ways of Working</w:t>
      </w:r>
      <w:r w:rsidRPr="00E111A3">
        <w:t>:</w:t>
      </w:r>
      <w:r>
        <w:t xml:space="preserve"> P</w:t>
      </w:r>
      <w:r w:rsidR="00942AE2">
        <w:t xml:space="preserve">olicies </w:t>
      </w:r>
      <w:r w:rsidR="000C79E0">
        <w:t>have been implemented to encourage</w:t>
      </w:r>
      <w:r w:rsidR="00686F90">
        <w:t xml:space="preserve"> Council</w:t>
      </w:r>
      <w:r w:rsidR="00942AE2">
        <w:t xml:space="preserve"> employees to work flexibly</w:t>
      </w:r>
      <w:r w:rsidR="00395938">
        <w:t xml:space="preserve"> and </w:t>
      </w:r>
      <w:r w:rsidR="00037708">
        <w:t>from</w:t>
      </w:r>
      <w:r w:rsidR="00395938">
        <w:t xml:space="preserve"> </w:t>
      </w:r>
      <w:r w:rsidR="00037708">
        <w:t xml:space="preserve">home where </w:t>
      </w:r>
      <w:r w:rsidR="005232E7">
        <w:t>suitable</w:t>
      </w:r>
      <w:r w:rsidR="00395938">
        <w:t>,</w:t>
      </w:r>
      <w:r w:rsidR="005232E7">
        <w:t xml:space="preserve"> </w:t>
      </w:r>
      <w:r w:rsidR="00752779">
        <w:t xml:space="preserve">and support culture change to </w:t>
      </w:r>
      <w:r w:rsidR="00903CE2">
        <w:t>support positive mental health</w:t>
      </w:r>
      <w:r w:rsidR="00395938">
        <w:t xml:space="preserve"> in the </w:t>
      </w:r>
      <w:r w:rsidR="00DA4CF5">
        <w:t>workplace</w:t>
      </w:r>
      <w:r w:rsidR="00903CE2">
        <w:t xml:space="preserve">. </w:t>
      </w:r>
    </w:p>
    <w:p w14:paraId="710057B9" w14:textId="751DE42A" w:rsidR="00495AE7" w:rsidRDefault="00495AE7" w:rsidP="00347180">
      <w:pPr>
        <w:pStyle w:val="ListParagraph"/>
        <w:numPr>
          <w:ilvl w:val="0"/>
          <w:numId w:val="16"/>
        </w:numPr>
      </w:pPr>
      <w:r>
        <w:rPr>
          <w:b/>
          <w:bCs/>
          <w:i/>
          <w:iCs/>
        </w:rPr>
        <w:t>Thrive</w:t>
      </w:r>
      <w:r w:rsidRPr="00495AE7">
        <w:t>:</w:t>
      </w:r>
      <w:r>
        <w:t xml:space="preserve"> </w:t>
      </w:r>
      <w:r w:rsidR="00934FA1">
        <w:t>In 2021</w:t>
      </w:r>
      <w:r w:rsidR="00395938">
        <w:t xml:space="preserve"> </w:t>
      </w:r>
      <w:r w:rsidR="005D4FD3">
        <w:t xml:space="preserve">the Council </w:t>
      </w:r>
      <w:r w:rsidR="00395938">
        <w:t>acquired</w:t>
      </w:r>
      <w:r w:rsidR="009B428E">
        <w:t xml:space="preserve"> access to the NHS-approved Thrive App. </w:t>
      </w:r>
      <w:r w:rsidR="00395938">
        <w:t>Free</w:t>
      </w:r>
      <w:r w:rsidR="009B428E">
        <w:t xml:space="preserve"> for all staff,</w:t>
      </w:r>
      <w:r w:rsidR="00395938">
        <w:t xml:space="preserve"> the app</w:t>
      </w:r>
      <w:r w:rsidR="009B428E">
        <w:t xml:space="preserve"> </w:t>
      </w:r>
      <w:r w:rsidR="00395938">
        <w:t>provides</w:t>
      </w:r>
      <w:r w:rsidR="009B428E">
        <w:t xml:space="preserve"> digital therapy</w:t>
      </w:r>
      <w:r w:rsidR="001D31E9">
        <w:t xml:space="preserve">, </w:t>
      </w:r>
      <w:r w:rsidR="00395938">
        <w:t>teaches</w:t>
      </w:r>
      <w:r w:rsidR="001D31E9">
        <w:t xml:space="preserve"> mindfulness techniques and </w:t>
      </w:r>
      <w:r w:rsidR="00395938">
        <w:t>offers 24/7</w:t>
      </w:r>
      <w:r w:rsidR="001D31E9">
        <w:t xml:space="preserve"> support</w:t>
      </w:r>
      <w:r w:rsidR="0064688D">
        <w:t xml:space="preserve">. The Council </w:t>
      </w:r>
      <w:r w:rsidR="001D31E9">
        <w:t xml:space="preserve">could look to </w:t>
      </w:r>
      <w:r w:rsidR="0064688D">
        <w:t xml:space="preserve">offer </w:t>
      </w:r>
      <w:r w:rsidR="001D31E9">
        <w:t xml:space="preserve">the Thrive app </w:t>
      </w:r>
      <w:r w:rsidR="0064688D">
        <w:t>to</w:t>
      </w:r>
      <w:r w:rsidR="001D31E9">
        <w:t xml:space="preserve"> partners in the borough, and encourage key employers</w:t>
      </w:r>
      <w:r w:rsidR="0064688D">
        <w:t xml:space="preserve"> to use it</w:t>
      </w:r>
      <w:r w:rsidR="001D31E9">
        <w:t xml:space="preserve">, highlighting the benefits to both staff wellbeing and </w:t>
      </w:r>
      <w:r w:rsidR="00621A58">
        <w:t xml:space="preserve">reduced absenteeism. </w:t>
      </w:r>
    </w:p>
    <w:p w14:paraId="18C60D41" w14:textId="12C82F15" w:rsidR="000B4599" w:rsidRDefault="00495AE7" w:rsidP="00347180">
      <w:pPr>
        <w:pStyle w:val="ListParagraph"/>
        <w:numPr>
          <w:ilvl w:val="0"/>
          <w:numId w:val="16"/>
        </w:numPr>
      </w:pPr>
      <w:r>
        <w:rPr>
          <w:b/>
          <w:bCs/>
          <w:i/>
          <w:iCs/>
        </w:rPr>
        <w:t>Befriending Service</w:t>
      </w:r>
      <w:r w:rsidRPr="00495AE7">
        <w:t>:</w:t>
      </w:r>
      <w:r>
        <w:t xml:space="preserve"> Run by </w:t>
      </w:r>
      <w:r w:rsidR="00686F90">
        <w:t>the</w:t>
      </w:r>
      <w:r>
        <w:t xml:space="preserve"> social prescribing team, the</w:t>
      </w:r>
      <w:r w:rsidR="0006187D">
        <w:t xml:space="preserve"> </w:t>
      </w:r>
      <w:r w:rsidR="0006187D" w:rsidRPr="0006187D">
        <w:t>scheme offer</w:t>
      </w:r>
      <w:r w:rsidR="0006187D">
        <w:t>s</w:t>
      </w:r>
      <w:r w:rsidR="0006187D" w:rsidRPr="0006187D">
        <w:t xml:space="preserve"> telephone and face-to-face befriending to adults aged </w:t>
      </w:r>
      <w:r w:rsidR="00993EF4">
        <w:t>18-59</w:t>
      </w:r>
      <w:r w:rsidR="0006187D" w:rsidRPr="0006187D">
        <w:t xml:space="preserve">. </w:t>
      </w:r>
      <w:r w:rsidR="0006187D">
        <w:t xml:space="preserve">Eligible residents must be considered socially isolated, and </w:t>
      </w:r>
      <w:r w:rsidR="00C9081B">
        <w:t>to benefit from dedicated support to help them re-</w:t>
      </w:r>
      <w:r w:rsidR="0006187D" w:rsidRPr="0006187D">
        <w:t>engage with their local community</w:t>
      </w:r>
      <w:r w:rsidR="00C9081B">
        <w:t xml:space="preserve">. </w:t>
      </w:r>
    </w:p>
    <w:p w14:paraId="033047B8" w14:textId="45045439" w:rsidR="00476FF2" w:rsidRDefault="00202B5C" w:rsidP="00083910">
      <w:pPr>
        <w:rPr>
          <w:b/>
          <w:bCs/>
        </w:rPr>
      </w:pPr>
      <w:r>
        <w:rPr>
          <w:b/>
          <w:bCs/>
        </w:rPr>
        <w:t>What will be explored in the next 6 months</w:t>
      </w:r>
      <w:r w:rsidR="00083910" w:rsidRPr="00D9799E">
        <w:rPr>
          <w:b/>
          <w:bCs/>
        </w:rPr>
        <w:t xml:space="preserve">? </w:t>
      </w:r>
    </w:p>
    <w:p w14:paraId="3D548B12" w14:textId="1BEE0264" w:rsidR="00E364EC" w:rsidRDefault="008C0376" w:rsidP="00347180">
      <w:pPr>
        <w:pStyle w:val="ListParagraph"/>
        <w:numPr>
          <w:ilvl w:val="0"/>
          <w:numId w:val="17"/>
        </w:numPr>
      </w:pPr>
      <w:r w:rsidRPr="008C0376">
        <w:rPr>
          <w:b/>
          <w:bCs/>
          <w:i/>
          <w:iCs/>
        </w:rPr>
        <w:t>Mindful Employer Charter</w:t>
      </w:r>
      <w:r>
        <w:t xml:space="preserve">: Having </w:t>
      </w:r>
      <w:r w:rsidR="00993EF4">
        <w:t xml:space="preserve">recently signed the charter </w:t>
      </w:r>
      <w:r w:rsidR="003D642E">
        <w:t>the Council</w:t>
      </w:r>
      <w:r w:rsidR="00993EF4">
        <w:t xml:space="preserve"> </w:t>
      </w:r>
      <w:r w:rsidR="00F8251A">
        <w:t>will look to promote the scheme with partners and stakeholders</w:t>
      </w:r>
      <w:r w:rsidR="007F6F16">
        <w:t xml:space="preserve">, encouraging them to sign up and </w:t>
      </w:r>
      <w:r w:rsidR="00685C12">
        <w:t xml:space="preserve">improving the number of </w:t>
      </w:r>
      <w:r w:rsidR="005B4AE4">
        <w:t>employers</w:t>
      </w:r>
      <w:r w:rsidR="00685C12">
        <w:t xml:space="preserve"> with good policies and practices to support staff with mental health. </w:t>
      </w:r>
      <w:r w:rsidR="001F1BEA">
        <w:t xml:space="preserve">The Council could also share its Modern Ways of Working </w:t>
      </w:r>
      <w:r w:rsidR="00F0196B">
        <w:t xml:space="preserve">policies with anchor institutions, </w:t>
      </w:r>
      <w:r w:rsidR="002C4199">
        <w:t xml:space="preserve">enabling employers to better support employees to </w:t>
      </w:r>
      <w:r w:rsidR="00990C02">
        <w:t xml:space="preserve">maintain good </w:t>
      </w:r>
      <w:r w:rsidR="000C79E0">
        <w:t>wellbeing</w:t>
      </w:r>
      <w:r w:rsidR="00990C02">
        <w:t xml:space="preserve">. </w:t>
      </w:r>
      <w:r w:rsidR="00F0196B">
        <w:t xml:space="preserve"> </w:t>
      </w:r>
    </w:p>
    <w:p w14:paraId="0CF5EFAD" w14:textId="77777777" w:rsidR="00083910" w:rsidRDefault="00083910" w:rsidP="00EC1345">
      <w:pPr>
        <w:rPr>
          <w:b/>
          <w:bCs/>
        </w:rPr>
      </w:pPr>
    </w:p>
    <w:p w14:paraId="18829EB2" w14:textId="7C7299B5" w:rsidR="00F66676" w:rsidRDefault="00F66676" w:rsidP="00F66676">
      <w:pPr>
        <w:pStyle w:val="Heading2"/>
      </w:pPr>
      <w:r>
        <w:t>Supporting the development of Good Quality Jobs for all</w:t>
      </w:r>
    </w:p>
    <w:p w14:paraId="5841F56A" w14:textId="5075FC6F" w:rsidR="000C79E0" w:rsidRDefault="00F66676" w:rsidP="00EC1345">
      <w:r w:rsidRPr="00B41C22">
        <w:t>Outside of the 4 recommendations created by Summit participants, the</w:t>
      </w:r>
      <w:r w:rsidR="000C79E0">
        <w:t xml:space="preserve"> Council could look to build a network of anchor institutions to support residents to access good quality jobs. </w:t>
      </w:r>
      <w:r w:rsidR="00EA00BA">
        <w:t>Building on</w:t>
      </w:r>
      <w:r w:rsidR="00F26C09">
        <w:t xml:space="preserve"> </w:t>
      </w:r>
      <w:r w:rsidR="003D642E">
        <w:t>the</w:t>
      </w:r>
      <w:r w:rsidR="00F26C09">
        <w:t xml:space="preserve"> existing work with key businesses and partners, such as </w:t>
      </w:r>
      <w:r w:rsidR="005C7769">
        <w:t xml:space="preserve">Strategic Partnership boards and the </w:t>
      </w:r>
      <w:r w:rsidR="00EA00BA">
        <w:t xml:space="preserve">existing top 20 business forum, </w:t>
      </w:r>
      <w:r w:rsidR="00B57DBF">
        <w:t>it may be possible to</w:t>
      </w:r>
      <w:r w:rsidR="005C7769">
        <w:t xml:space="preserve"> work at</w:t>
      </w:r>
      <w:r w:rsidR="00EA00BA" w:rsidRPr="00EA00BA">
        <w:t xml:space="preserve"> borough</w:t>
      </w:r>
      <w:r w:rsidR="009F3A41">
        <w:t xml:space="preserve"> or sub-regional level</w:t>
      </w:r>
      <w:r w:rsidR="005C7769">
        <w:t xml:space="preserve"> </w:t>
      </w:r>
      <w:r w:rsidR="00EA00BA" w:rsidRPr="00EA00BA">
        <w:t xml:space="preserve">to </w:t>
      </w:r>
      <w:r w:rsidR="005C7769">
        <w:t xml:space="preserve">encourage organisations to </w:t>
      </w:r>
      <w:r w:rsidR="00EA00BA" w:rsidRPr="00EA00BA">
        <w:t xml:space="preserve">provide employment support services and targeted employment for underrepresented groups. This </w:t>
      </w:r>
      <w:r w:rsidR="00EA00BA" w:rsidRPr="00EA00BA">
        <w:lastRenderedPageBreak/>
        <w:t>could build on the work as a London Living wage borough, which the Council is already committed to</w:t>
      </w:r>
      <w:r w:rsidR="002F1551">
        <w:t>, although it may take more than 6 months to set up effectively</w:t>
      </w:r>
      <w:r w:rsidR="00EA00BA" w:rsidRPr="00EA00BA">
        <w:t xml:space="preserve">. </w:t>
      </w:r>
      <w:r w:rsidR="00E86452">
        <w:t xml:space="preserve"> </w:t>
      </w:r>
    </w:p>
    <w:p w14:paraId="15B138EF" w14:textId="77777777" w:rsidR="000C79E0" w:rsidRPr="000C79E0" w:rsidRDefault="000C79E0" w:rsidP="00EC1345"/>
    <w:p w14:paraId="56E25E0B" w14:textId="23711602" w:rsidR="00083910" w:rsidRDefault="0068618F" w:rsidP="0068618F">
      <w:pPr>
        <w:pStyle w:val="Heading1"/>
      </w:pPr>
      <w:r>
        <w:t>LEARNING ADVICE AND SKILLS FOR THOS</w:t>
      </w:r>
      <w:r w:rsidR="0058192C">
        <w:t>E</w:t>
      </w:r>
      <w:r>
        <w:t xml:space="preserve"> WHO NEED IT MOST</w:t>
      </w:r>
    </w:p>
    <w:p w14:paraId="5128273B" w14:textId="7733E34C" w:rsidR="00083910" w:rsidRDefault="00083910" w:rsidP="006573D4">
      <w:pPr>
        <w:pStyle w:val="Heading2"/>
      </w:pPr>
      <w:r w:rsidRPr="00300EB7">
        <w:t xml:space="preserve">Recommendation </w:t>
      </w:r>
      <w:r w:rsidR="00912239">
        <w:t>1</w:t>
      </w:r>
      <w:r w:rsidRPr="00300EB7">
        <w:t>:</w:t>
      </w:r>
      <w:r>
        <w:t xml:space="preserve"> </w:t>
      </w:r>
      <w:r w:rsidR="00912239" w:rsidRPr="00912239">
        <w:rPr>
          <w:lang w:val="en-GB"/>
        </w:rPr>
        <w:t xml:space="preserve">A physical local building hub that provides tailored support, </w:t>
      </w:r>
      <w:r w:rsidR="001D7460">
        <w:rPr>
          <w:lang w:val="en-GB"/>
        </w:rPr>
        <w:t>meeting</w:t>
      </w:r>
      <w:r w:rsidR="00912239" w:rsidRPr="00912239">
        <w:rPr>
          <w:lang w:val="en-GB"/>
        </w:rPr>
        <w:t xml:space="preserve"> the diverse needs of the wider community and empower</w:t>
      </w:r>
      <w:r w:rsidR="009D080F">
        <w:rPr>
          <w:lang w:val="en-GB"/>
        </w:rPr>
        <w:t>ing</w:t>
      </w:r>
      <w:r w:rsidR="00912239" w:rsidRPr="00912239">
        <w:rPr>
          <w:lang w:val="en-GB"/>
        </w:rPr>
        <w:t xml:space="preserve"> people to access skills, support and interests, which can lead to social inclusion and / or employment.</w:t>
      </w:r>
    </w:p>
    <w:p w14:paraId="22A1234F" w14:textId="292DAB3C" w:rsidR="00083910" w:rsidRPr="006573D4" w:rsidRDefault="00083910" w:rsidP="00083910">
      <w:pPr>
        <w:rPr>
          <w:i/>
          <w:iCs/>
        </w:rPr>
      </w:pPr>
      <w:r>
        <w:rPr>
          <w:b/>
          <w:bCs/>
        </w:rPr>
        <w:t xml:space="preserve">Aim: </w:t>
      </w:r>
      <w:r w:rsidR="00E55E58">
        <w:rPr>
          <w:i/>
          <w:iCs/>
        </w:rPr>
        <w:t xml:space="preserve">To provide a holistic system that identifies and picks up everyone, regardless of personal background, </w:t>
      </w:r>
      <w:r w:rsidR="00A773D4">
        <w:rPr>
          <w:i/>
          <w:iCs/>
        </w:rPr>
        <w:t>aiming</w:t>
      </w:r>
      <w:r w:rsidR="00E55E58">
        <w:rPr>
          <w:i/>
          <w:iCs/>
        </w:rPr>
        <w:t xml:space="preserve"> to address and treat people as belonging to </w:t>
      </w:r>
      <w:r w:rsidR="00A773D4">
        <w:rPr>
          <w:i/>
          <w:iCs/>
        </w:rPr>
        <w:t xml:space="preserve">the </w:t>
      </w:r>
      <w:r w:rsidR="00E55E58">
        <w:rPr>
          <w:i/>
          <w:iCs/>
        </w:rPr>
        <w:t>borough</w:t>
      </w:r>
      <w:r w:rsidR="00A773D4">
        <w:rPr>
          <w:i/>
          <w:iCs/>
        </w:rPr>
        <w:t xml:space="preserve">. The system should build </w:t>
      </w:r>
      <w:r w:rsidR="00E55E58">
        <w:rPr>
          <w:i/>
          <w:iCs/>
        </w:rPr>
        <w:t xml:space="preserve">safer, integrated communities, giving confidence and belonging and </w:t>
      </w:r>
      <w:r w:rsidR="008D19E7">
        <w:rPr>
          <w:i/>
          <w:iCs/>
        </w:rPr>
        <w:t>making</w:t>
      </w:r>
      <w:r w:rsidR="00E55E58">
        <w:rPr>
          <w:i/>
          <w:iCs/>
        </w:rPr>
        <w:t xml:space="preserve"> services easier to use and access by bringing </w:t>
      </w:r>
      <w:r w:rsidR="008D19E7">
        <w:rPr>
          <w:i/>
          <w:iCs/>
        </w:rPr>
        <w:t xml:space="preserve">them </w:t>
      </w:r>
      <w:r w:rsidR="00E55E58">
        <w:rPr>
          <w:i/>
          <w:iCs/>
        </w:rPr>
        <w:t xml:space="preserve">under one roof. </w:t>
      </w:r>
    </w:p>
    <w:p w14:paraId="5D1CDE46" w14:textId="0AE6BEB1" w:rsidR="00083910" w:rsidRPr="00AB2E21" w:rsidRDefault="00083910" w:rsidP="00083910">
      <w:pPr>
        <w:rPr>
          <w:i/>
          <w:iCs/>
        </w:rPr>
      </w:pPr>
      <w:r w:rsidRPr="00FE742C">
        <w:rPr>
          <w:b/>
          <w:bCs/>
        </w:rPr>
        <w:t>Who will benefit</w:t>
      </w:r>
      <w:r>
        <w:rPr>
          <w:b/>
          <w:bCs/>
        </w:rPr>
        <w:t xml:space="preserve">? </w:t>
      </w:r>
      <w:r w:rsidR="00915A61" w:rsidRPr="00915A61">
        <w:t>Everyone, particularly those who struggle to use and access current services such as those who are digitally excluded, ESOL speakers and disabled people.</w:t>
      </w:r>
      <w:r w:rsidR="00915A61">
        <w:rPr>
          <w:i/>
          <w:iCs/>
        </w:rPr>
        <w:t xml:space="preserve"> </w:t>
      </w:r>
    </w:p>
    <w:p w14:paraId="378819BE" w14:textId="7D06933A" w:rsidR="00083910" w:rsidRDefault="00834F87" w:rsidP="00083910">
      <w:pPr>
        <w:rPr>
          <w:b/>
          <w:bCs/>
        </w:rPr>
      </w:pPr>
      <w:r>
        <w:rPr>
          <w:b/>
          <w:bCs/>
        </w:rPr>
        <w:t>What is currently being done</w:t>
      </w:r>
      <w:r w:rsidR="00083910" w:rsidRPr="00D9799E">
        <w:rPr>
          <w:b/>
          <w:bCs/>
        </w:rPr>
        <w:t>?</w:t>
      </w:r>
    </w:p>
    <w:p w14:paraId="03D2AEED" w14:textId="5CD9B6FA" w:rsidR="00E01D34" w:rsidRDefault="00E01D34" w:rsidP="00347180">
      <w:pPr>
        <w:pStyle w:val="ListParagraph"/>
        <w:numPr>
          <w:ilvl w:val="0"/>
          <w:numId w:val="19"/>
        </w:numPr>
      </w:pPr>
      <w:r w:rsidRPr="00E01D34">
        <w:rPr>
          <w:b/>
          <w:bCs/>
          <w:i/>
          <w:iCs/>
        </w:rPr>
        <w:t>Libraries</w:t>
      </w:r>
      <w:r>
        <w:t xml:space="preserve">: The 8 libraries in the borough </w:t>
      </w:r>
      <w:r w:rsidRPr="00E01D34">
        <w:t>act as a front door for residents to receive support and signposting. Libraries offer a range of services</w:t>
      </w:r>
      <w:r w:rsidR="00551BF9">
        <w:t xml:space="preserve"> including </w:t>
      </w:r>
      <w:r w:rsidRPr="00E01D34">
        <w:t xml:space="preserve">benefits and work support, digital skills training, children’s clubs, </w:t>
      </w:r>
      <w:r w:rsidR="00A31CD3" w:rsidRPr="00E01D34">
        <w:t>signposting health</w:t>
      </w:r>
      <w:r w:rsidR="00A31CD3">
        <w:t xml:space="preserve"> services</w:t>
      </w:r>
      <w:r w:rsidR="00A31CD3" w:rsidRPr="00E01D34">
        <w:t xml:space="preserve"> </w:t>
      </w:r>
      <w:r w:rsidRPr="00E01D34">
        <w:t xml:space="preserve">and </w:t>
      </w:r>
      <w:r w:rsidR="0016151F">
        <w:t>pathways</w:t>
      </w:r>
      <w:r w:rsidRPr="00E01D34">
        <w:t xml:space="preserve"> to training</w:t>
      </w:r>
      <w:r w:rsidR="00A31CD3">
        <w:t xml:space="preserve"> opportunities</w:t>
      </w:r>
      <w:r w:rsidRPr="00E01D34">
        <w:t>.</w:t>
      </w:r>
      <w:r w:rsidR="00C04EC0">
        <w:t xml:space="preserve"> </w:t>
      </w:r>
      <w:r w:rsidR="005A7340">
        <w:t>Two</w:t>
      </w:r>
      <w:r w:rsidR="00C04EC0">
        <w:t xml:space="preserve"> libraries also use digital skills champions to support residents to fill in forms and </w:t>
      </w:r>
      <w:r w:rsidR="00C85D54">
        <w:t>access key services</w:t>
      </w:r>
      <w:r w:rsidR="002F75F7">
        <w:t xml:space="preserve">. </w:t>
      </w:r>
    </w:p>
    <w:p w14:paraId="5770EE9D" w14:textId="05E90995" w:rsidR="008F50AF" w:rsidRDefault="00E01D34" w:rsidP="00347180">
      <w:pPr>
        <w:pStyle w:val="ListParagraph"/>
        <w:numPr>
          <w:ilvl w:val="0"/>
          <w:numId w:val="19"/>
        </w:numPr>
      </w:pPr>
      <w:r w:rsidRPr="00E01D34">
        <w:rPr>
          <w:b/>
          <w:bCs/>
          <w:i/>
          <w:iCs/>
        </w:rPr>
        <w:t>Children’s and Families Centres</w:t>
      </w:r>
      <w:r>
        <w:t xml:space="preserve">: These </w:t>
      </w:r>
      <w:r w:rsidR="009D7D2C">
        <w:t xml:space="preserve">centres aim to </w:t>
      </w:r>
      <w:r w:rsidR="003E17D3">
        <w:t>improve</w:t>
      </w:r>
      <w:r w:rsidR="009D7D2C">
        <w:t xml:space="preserve"> outcomes for children under 5, which include</w:t>
      </w:r>
      <w:r w:rsidR="003E17D3">
        <w:t>s</w:t>
      </w:r>
      <w:r w:rsidR="009D7D2C">
        <w:t xml:space="preserve"> targeted support for families </w:t>
      </w:r>
      <w:r w:rsidR="009D2D7E">
        <w:t xml:space="preserve">who are in the greatest need. </w:t>
      </w:r>
      <w:r w:rsidR="00D2695A">
        <w:t xml:space="preserve">This programme is run in partnership </w:t>
      </w:r>
      <w:r w:rsidR="00D31E18">
        <w:t>between the Council, the</w:t>
      </w:r>
      <w:r w:rsidR="00D2695A">
        <w:t xml:space="preserve"> </w:t>
      </w:r>
      <w:r w:rsidR="008E29BE">
        <w:t>NHS, Citizens Advice and local VCS groups to provide holistic support around families in a p</w:t>
      </w:r>
      <w:r w:rsidR="00CA647A">
        <w:t>hysical setting</w:t>
      </w:r>
      <w:r w:rsidR="00F729D4">
        <w:t xml:space="preserve"> to support social inclusion and improve employment and training opportunities. </w:t>
      </w:r>
    </w:p>
    <w:p w14:paraId="79F70262" w14:textId="16308D67" w:rsidR="00CC4E32" w:rsidRDefault="00E01D34" w:rsidP="00347180">
      <w:pPr>
        <w:pStyle w:val="ListParagraph"/>
        <w:numPr>
          <w:ilvl w:val="0"/>
          <w:numId w:val="19"/>
        </w:numPr>
      </w:pPr>
      <w:r>
        <w:rPr>
          <w:b/>
          <w:bCs/>
          <w:i/>
          <w:iCs/>
        </w:rPr>
        <w:t>Ukrainian Residents events</w:t>
      </w:r>
      <w:r w:rsidRPr="00E01D34">
        <w:t>:</w:t>
      </w:r>
      <w:r>
        <w:t xml:space="preserve"> </w:t>
      </w:r>
      <w:r w:rsidR="00D6415C">
        <w:t>T</w:t>
      </w:r>
      <w:r w:rsidR="003172AE">
        <w:t>wo</w:t>
      </w:r>
      <w:r w:rsidR="00CC4E32">
        <w:t xml:space="preserve"> </w:t>
      </w:r>
      <w:r w:rsidR="00D6415C">
        <w:t xml:space="preserve">events to support </w:t>
      </w:r>
      <w:r w:rsidR="00CC4E32">
        <w:t xml:space="preserve">Ukrainian </w:t>
      </w:r>
      <w:r w:rsidR="00FC7488">
        <w:t>r</w:t>
      </w:r>
      <w:r w:rsidR="00CC4E32">
        <w:t xml:space="preserve">esidents </w:t>
      </w:r>
      <w:r w:rsidR="00D6415C">
        <w:t>were</w:t>
      </w:r>
      <w:r w:rsidR="003172AE">
        <w:t xml:space="preserve"> held</w:t>
      </w:r>
      <w:r w:rsidR="00CC4E32">
        <w:t xml:space="preserve"> in April </w:t>
      </w:r>
      <w:r w:rsidR="003172AE">
        <w:t xml:space="preserve">and May </w:t>
      </w:r>
      <w:r w:rsidR="00CC4E32">
        <w:t xml:space="preserve">2022. </w:t>
      </w:r>
      <w:r w:rsidR="003172AE">
        <w:t>The first had over</w:t>
      </w:r>
      <w:r w:rsidR="002D5AB2">
        <w:t xml:space="preserve"> 100 </w:t>
      </w:r>
      <w:r w:rsidR="008B5B0C">
        <w:t>Ukrainian</w:t>
      </w:r>
      <w:r w:rsidR="002D5AB2">
        <w:t xml:space="preserve"> residents attend </w:t>
      </w:r>
      <w:r w:rsidR="008828A6">
        <w:t xml:space="preserve">an event </w:t>
      </w:r>
      <w:r w:rsidR="002D5AB2">
        <w:t xml:space="preserve">at Fellowship Square which brought multiple council services together under one roof to provide support </w:t>
      </w:r>
      <w:r w:rsidR="008B5B0C">
        <w:t xml:space="preserve">on immigration, resettlement, housing, employment, health and external services. This model for bringing services together to provide support for target groups could be replicated in a physical hub </w:t>
      </w:r>
      <w:r w:rsidR="003B5D4D">
        <w:t xml:space="preserve">to support key target groups into employment. </w:t>
      </w:r>
    </w:p>
    <w:p w14:paraId="55968780" w14:textId="2A7FD32F" w:rsidR="00083910" w:rsidRDefault="00202B5C" w:rsidP="00083910">
      <w:pPr>
        <w:rPr>
          <w:b/>
          <w:bCs/>
        </w:rPr>
      </w:pPr>
      <w:r>
        <w:rPr>
          <w:b/>
          <w:bCs/>
        </w:rPr>
        <w:t>What will be explored in the next 6 months</w:t>
      </w:r>
      <w:r w:rsidR="00083910" w:rsidRPr="00D9799E">
        <w:rPr>
          <w:b/>
          <w:bCs/>
        </w:rPr>
        <w:t xml:space="preserve">? </w:t>
      </w:r>
    </w:p>
    <w:p w14:paraId="4BA26AB3" w14:textId="5382A069" w:rsidR="006573D4" w:rsidRDefault="003D0940" w:rsidP="003D0940">
      <w:pPr>
        <w:pStyle w:val="ListParagraph"/>
        <w:numPr>
          <w:ilvl w:val="0"/>
          <w:numId w:val="33"/>
        </w:numPr>
      </w:pPr>
      <w:r w:rsidRPr="003D0940">
        <w:rPr>
          <w:b/>
          <w:bCs/>
          <w:i/>
          <w:iCs/>
        </w:rPr>
        <w:t>Pilot drop-in sessions</w:t>
      </w:r>
      <w:r>
        <w:t xml:space="preserve">: </w:t>
      </w:r>
      <w:r w:rsidR="00066220">
        <w:t xml:space="preserve">Over the next few months </w:t>
      </w:r>
      <w:r w:rsidR="00464CB5">
        <w:t>the Council</w:t>
      </w:r>
      <w:r w:rsidR="009F6DA1">
        <w:t xml:space="preserve"> will</w:t>
      </w:r>
      <w:r w:rsidR="006E53AD">
        <w:t xml:space="preserve"> look to </w:t>
      </w:r>
      <w:r w:rsidR="00D37945">
        <w:t>pilot targeted drop</w:t>
      </w:r>
      <w:r w:rsidR="00E06E0B">
        <w:t>-</w:t>
      </w:r>
      <w:r w:rsidR="00D37945">
        <w:t xml:space="preserve">in sessions, </w:t>
      </w:r>
      <w:r w:rsidR="00A00663">
        <w:t xml:space="preserve">where </w:t>
      </w:r>
      <w:r w:rsidR="00D37945">
        <w:t xml:space="preserve">residents </w:t>
      </w:r>
      <w:r w:rsidR="00A00663">
        <w:t>can</w:t>
      </w:r>
      <w:r w:rsidR="00D37945">
        <w:t xml:space="preserve"> visit community spaces such</w:t>
      </w:r>
      <w:r w:rsidR="006F0EE5">
        <w:t xml:space="preserve"> </w:t>
      </w:r>
      <w:r w:rsidR="00D37945">
        <w:t xml:space="preserve">as libraries or VCS </w:t>
      </w:r>
      <w:r w:rsidR="006F0EE5">
        <w:t xml:space="preserve">venues </w:t>
      </w:r>
      <w:r w:rsidR="00830D34">
        <w:t xml:space="preserve">and get </w:t>
      </w:r>
      <w:r w:rsidR="006F0EE5">
        <w:t xml:space="preserve">free support </w:t>
      </w:r>
      <w:r w:rsidR="00830D34">
        <w:t>from multiple services</w:t>
      </w:r>
      <w:r w:rsidR="006F0EE5">
        <w:t xml:space="preserve">. </w:t>
      </w:r>
      <w:r w:rsidR="00933F47">
        <w:t xml:space="preserve">This will enable Council services to reach residents in a </w:t>
      </w:r>
      <w:r w:rsidR="00E6332D">
        <w:t>new</w:t>
      </w:r>
      <w:r w:rsidR="00933F47">
        <w:t xml:space="preserve"> way, and </w:t>
      </w:r>
      <w:r w:rsidR="00652BE8">
        <w:t>better empower residents to access key services, information and support.</w:t>
      </w:r>
    </w:p>
    <w:p w14:paraId="5A3F752E" w14:textId="7E9318B9" w:rsidR="00EE52E7" w:rsidRPr="004E7DCF" w:rsidRDefault="003D0940" w:rsidP="00FF594D">
      <w:pPr>
        <w:pStyle w:val="ListParagraph"/>
        <w:numPr>
          <w:ilvl w:val="0"/>
          <w:numId w:val="33"/>
        </w:numPr>
      </w:pPr>
      <w:r>
        <w:rPr>
          <w:b/>
          <w:bCs/>
          <w:i/>
          <w:iCs/>
        </w:rPr>
        <w:t>Family Hub</w:t>
      </w:r>
      <w:r w:rsidRPr="003D0940">
        <w:t>:</w:t>
      </w:r>
      <w:r>
        <w:t xml:space="preserve"> </w:t>
      </w:r>
      <w:r w:rsidR="0093154A">
        <w:t>Waltham Forest Council is</w:t>
      </w:r>
      <w:r w:rsidR="00A6211F">
        <w:t xml:space="preserve"> one of 75 local authorities receiving central government funding to support Family Hubs. </w:t>
      </w:r>
      <w:r>
        <w:t xml:space="preserve">Building on the 4 Children’s and Families’ Centres, later this year </w:t>
      </w:r>
      <w:r w:rsidR="00D037C0">
        <w:t>the Council</w:t>
      </w:r>
      <w:r>
        <w:t xml:space="preserve"> will develop a Family Hub</w:t>
      </w:r>
      <w:r w:rsidR="0060057E">
        <w:t xml:space="preserve">. This will align to the 15-minute </w:t>
      </w:r>
      <w:r w:rsidR="0078059E">
        <w:t>neighbourhoods’</w:t>
      </w:r>
      <w:r w:rsidR="0060057E">
        <w:t xml:space="preserve"> model by using community spaces where people are most comfortable. </w:t>
      </w:r>
    </w:p>
    <w:p w14:paraId="05D3ACC4" w14:textId="1C4311BD" w:rsidR="00083910" w:rsidRDefault="00083910" w:rsidP="006573D4">
      <w:pPr>
        <w:pStyle w:val="Heading2"/>
      </w:pPr>
      <w:r w:rsidRPr="00300EB7">
        <w:lastRenderedPageBreak/>
        <w:t xml:space="preserve">Recommendation </w:t>
      </w:r>
      <w:r>
        <w:t>2</w:t>
      </w:r>
      <w:r w:rsidRPr="00300EB7">
        <w:t>:</w:t>
      </w:r>
      <w:r>
        <w:t xml:space="preserve"> </w:t>
      </w:r>
      <w:r w:rsidR="000A2B9C" w:rsidRPr="000A2B9C">
        <w:rPr>
          <w:lang w:val="en-GB"/>
        </w:rPr>
        <w:t>Dedicated youth hubs that help young people and employers to take on young people on employment programmes that are paid and advertised well with thorough support, life skills and knowledge that is essential to the progression to the future of young people in Waltham Forest. This could be face-to-face and on social media, with online integration.</w:t>
      </w:r>
    </w:p>
    <w:p w14:paraId="6806DB53" w14:textId="682DFA0B" w:rsidR="00083910" w:rsidRPr="006573D4" w:rsidRDefault="00083910" w:rsidP="00083910">
      <w:pPr>
        <w:rPr>
          <w:i/>
          <w:iCs/>
        </w:rPr>
      </w:pPr>
      <w:r>
        <w:rPr>
          <w:b/>
          <w:bCs/>
        </w:rPr>
        <w:t xml:space="preserve">Aim: </w:t>
      </w:r>
      <w:r w:rsidR="0032093B">
        <w:rPr>
          <w:i/>
          <w:iCs/>
        </w:rPr>
        <w:t>To empower young people to be who they want and have the potential to be, teaching skills which are not taught in schools such as finance, mental and social health, and to support employers to understand the value of apprenticeships and young people</w:t>
      </w:r>
      <w:r w:rsidR="0032093B" w:rsidRPr="00245914">
        <w:rPr>
          <w:i/>
          <w:iCs/>
        </w:rPr>
        <w:t>.</w:t>
      </w:r>
    </w:p>
    <w:p w14:paraId="5AC16679" w14:textId="1DFBEA51" w:rsidR="00083910" w:rsidRDefault="00083910" w:rsidP="00083910">
      <w:pPr>
        <w:rPr>
          <w:b/>
          <w:bCs/>
        </w:rPr>
      </w:pPr>
      <w:r w:rsidRPr="00FE742C">
        <w:rPr>
          <w:b/>
          <w:bCs/>
        </w:rPr>
        <w:t>Who will benefit</w:t>
      </w:r>
      <w:r>
        <w:rPr>
          <w:b/>
          <w:bCs/>
        </w:rPr>
        <w:t xml:space="preserve">? </w:t>
      </w:r>
      <w:r w:rsidR="005F6C53" w:rsidRPr="005F6C53">
        <w:t>Young people, especially</w:t>
      </w:r>
      <w:r w:rsidR="004C3779">
        <w:t xml:space="preserve"> those</w:t>
      </w:r>
      <w:r w:rsidR="005F6C53" w:rsidRPr="005F6C53">
        <w:t xml:space="preserve"> from disadvantaged or underrepresented</w:t>
      </w:r>
      <w:r w:rsidR="004C3779">
        <w:t xml:space="preserve"> groups</w:t>
      </w:r>
      <w:r w:rsidR="005F6C53" w:rsidRPr="005F6C53">
        <w:t>.</w:t>
      </w:r>
    </w:p>
    <w:p w14:paraId="488512CA" w14:textId="41A5AD1D" w:rsidR="00083910" w:rsidRPr="00D9799E" w:rsidRDefault="00834F87" w:rsidP="00083910">
      <w:pPr>
        <w:rPr>
          <w:b/>
          <w:bCs/>
        </w:rPr>
      </w:pPr>
      <w:r>
        <w:rPr>
          <w:b/>
          <w:bCs/>
        </w:rPr>
        <w:t>What is currently being done</w:t>
      </w:r>
      <w:r w:rsidR="00083910" w:rsidRPr="00D9799E">
        <w:rPr>
          <w:b/>
          <w:bCs/>
        </w:rPr>
        <w:t>?</w:t>
      </w:r>
    </w:p>
    <w:p w14:paraId="6746F2F1" w14:textId="68A1D968" w:rsidR="00B740C8" w:rsidRDefault="00EE748D" w:rsidP="00347180">
      <w:pPr>
        <w:pStyle w:val="ListParagraph"/>
        <w:numPr>
          <w:ilvl w:val="0"/>
          <w:numId w:val="20"/>
        </w:numPr>
      </w:pPr>
      <w:r w:rsidRPr="00EE748D">
        <w:rPr>
          <w:b/>
          <w:bCs/>
          <w:i/>
          <w:iCs/>
        </w:rPr>
        <w:t>Kickstart</w:t>
      </w:r>
      <w:r>
        <w:t xml:space="preserve">: </w:t>
      </w:r>
      <w:r w:rsidR="007D45E3">
        <w:t xml:space="preserve">Project Zero and CRATE have been instrumental in </w:t>
      </w:r>
      <w:r w:rsidR="009A5678">
        <w:t>delivering the</w:t>
      </w:r>
      <w:r w:rsidR="007D45E3">
        <w:t xml:space="preserve"> Kickstart programme in Waltham Forest</w:t>
      </w:r>
      <w:r w:rsidR="00B740C8">
        <w:t xml:space="preserve">. Kickstart has already offered over 300 </w:t>
      </w:r>
      <w:r w:rsidR="006F53F1">
        <w:t xml:space="preserve">paid </w:t>
      </w:r>
      <w:r w:rsidR="00B740C8">
        <w:t xml:space="preserve">work placements to young people, with more than 90 of these offering permanent employment </w:t>
      </w:r>
      <w:r w:rsidR="00067530">
        <w:t xml:space="preserve">after the course. </w:t>
      </w:r>
      <w:r w:rsidR="00B740C8">
        <w:t xml:space="preserve">Three of the kickstart programmes are targeted, including for ex-offenders, </w:t>
      </w:r>
      <w:r w:rsidR="00D03256">
        <w:t>low-income</w:t>
      </w:r>
      <w:r w:rsidR="00B740C8">
        <w:t xml:space="preserve"> households and Black, Asian and Minority Ethnic backgrounds. </w:t>
      </w:r>
      <w:r w:rsidR="006B7C1B">
        <w:t xml:space="preserve">A challenge </w:t>
      </w:r>
      <w:r w:rsidR="00067530">
        <w:t xml:space="preserve">for young people has </w:t>
      </w:r>
      <w:r w:rsidR="006B7C1B">
        <w:t xml:space="preserve">been the relatively low wages on offer, </w:t>
      </w:r>
      <w:r w:rsidR="00B5390B">
        <w:t>making</w:t>
      </w:r>
      <w:r w:rsidR="000A7637">
        <w:t xml:space="preserve"> it difficult for </w:t>
      </w:r>
      <w:r w:rsidR="00061503">
        <w:t>disadvantaged</w:t>
      </w:r>
      <w:r w:rsidR="000A7637">
        <w:t xml:space="preserve"> young people</w:t>
      </w:r>
      <w:r w:rsidR="00B5390B">
        <w:t xml:space="preserve"> and those </w:t>
      </w:r>
      <w:r w:rsidR="000A7637">
        <w:t>who do not have their own support network</w:t>
      </w:r>
      <w:r w:rsidR="00B5390B">
        <w:t xml:space="preserve"> </w:t>
      </w:r>
      <w:r w:rsidR="000A7637">
        <w:t xml:space="preserve">to take advantage of the </w:t>
      </w:r>
      <w:r w:rsidR="00B5390B">
        <w:t>scheme</w:t>
      </w:r>
      <w:r w:rsidR="00061503">
        <w:t xml:space="preserve">. </w:t>
      </w:r>
    </w:p>
    <w:p w14:paraId="6780AAED" w14:textId="09FC9B84" w:rsidR="00713841" w:rsidRDefault="00EE748D" w:rsidP="00347180">
      <w:pPr>
        <w:pStyle w:val="ListParagraph"/>
        <w:numPr>
          <w:ilvl w:val="0"/>
          <w:numId w:val="20"/>
        </w:numPr>
      </w:pPr>
      <w:r w:rsidRPr="00EE748D">
        <w:rPr>
          <w:b/>
          <w:bCs/>
        </w:rPr>
        <w:t>Futures Programme</w:t>
      </w:r>
      <w:r>
        <w:t xml:space="preserve">: </w:t>
      </w:r>
      <w:r w:rsidR="000E5E20">
        <w:t xml:space="preserve">The </w:t>
      </w:r>
      <w:r w:rsidR="00B5390B">
        <w:t>programme</w:t>
      </w:r>
      <w:r w:rsidR="000E5E20">
        <w:t xml:space="preserve"> </w:t>
      </w:r>
      <w:r w:rsidR="002B360F" w:rsidRPr="004E223A">
        <w:t>support</w:t>
      </w:r>
      <w:r>
        <w:t>s</w:t>
      </w:r>
      <w:r w:rsidR="002B360F" w:rsidRPr="004E223A">
        <w:t xml:space="preserve"> underrepresented young residents to upskill themselves to enter the enterprise, creative, tech and green sectors. Since inception</w:t>
      </w:r>
      <w:r w:rsidR="002B360F">
        <w:t>, the scheme</w:t>
      </w:r>
      <w:r w:rsidR="002B360F" w:rsidRPr="004E223A">
        <w:t xml:space="preserve"> has supported 200 young people, </w:t>
      </w:r>
      <w:r w:rsidR="002B360F">
        <w:t xml:space="preserve">with over three quarters of these </w:t>
      </w:r>
      <w:r w:rsidR="002B360F" w:rsidRPr="004E223A">
        <w:t>mov</w:t>
      </w:r>
      <w:r w:rsidR="002B360F">
        <w:t xml:space="preserve">ing </w:t>
      </w:r>
      <w:r w:rsidR="002B360F" w:rsidRPr="004E223A">
        <w:t>into employment, education or self</w:t>
      </w:r>
      <w:r w:rsidR="002B360F">
        <w:t>-</w:t>
      </w:r>
      <w:r w:rsidR="002B360F" w:rsidRPr="004E223A">
        <w:t>improvement</w:t>
      </w:r>
      <w:r w:rsidR="002B360F">
        <w:t xml:space="preserve">. </w:t>
      </w:r>
      <w:r w:rsidR="002B360F" w:rsidRPr="004E223A">
        <w:t xml:space="preserve">62% </w:t>
      </w:r>
      <w:r w:rsidR="002B360F">
        <w:t xml:space="preserve">of the cohort is from </w:t>
      </w:r>
      <w:r w:rsidR="002B360F" w:rsidRPr="004E223A">
        <w:t>Black, Asian or Minority Ethnic</w:t>
      </w:r>
      <w:r w:rsidR="002B360F">
        <w:t xml:space="preserve"> backgrounds</w:t>
      </w:r>
      <w:r w:rsidR="00053D56">
        <w:t xml:space="preserve">. </w:t>
      </w:r>
    </w:p>
    <w:p w14:paraId="3E5DFC97" w14:textId="0C37E648" w:rsidR="00BD59D7" w:rsidRPr="00BD59D7" w:rsidRDefault="00202B5C" w:rsidP="00BD59D7">
      <w:pPr>
        <w:rPr>
          <w:b/>
          <w:bCs/>
        </w:rPr>
      </w:pPr>
      <w:r>
        <w:rPr>
          <w:b/>
          <w:bCs/>
        </w:rPr>
        <w:t>What will be explored in the next 6 months</w:t>
      </w:r>
      <w:r w:rsidR="00083910" w:rsidRPr="00D9799E">
        <w:rPr>
          <w:b/>
          <w:bCs/>
        </w:rPr>
        <w:t xml:space="preserve">? </w:t>
      </w:r>
    </w:p>
    <w:p w14:paraId="51932A57" w14:textId="34C4B2D3" w:rsidR="007F2FD7" w:rsidRPr="007F2FD7" w:rsidRDefault="007F2FD7" w:rsidP="00347180">
      <w:pPr>
        <w:pStyle w:val="ListParagraph"/>
        <w:numPr>
          <w:ilvl w:val="0"/>
          <w:numId w:val="21"/>
        </w:numPr>
      </w:pPr>
      <w:r>
        <w:rPr>
          <w:b/>
          <w:bCs/>
          <w:i/>
          <w:iCs/>
        </w:rPr>
        <w:t>Feasibility of 4 youth hubs</w:t>
      </w:r>
      <w:r w:rsidRPr="003B22C3">
        <w:t>:</w:t>
      </w:r>
      <w:r>
        <w:t xml:space="preserve"> The Council has committed to investing in </w:t>
      </w:r>
      <w:r w:rsidR="009F6F00">
        <w:t xml:space="preserve">the future for the communities of Waltham Forest, </w:t>
      </w:r>
      <w:r>
        <w:t>with</w:t>
      </w:r>
      <w:r w:rsidRPr="00E72BE8">
        <w:t xml:space="preserve"> 4 dedicated youth hubs for the borough</w:t>
      </w:r>
      <w:r w:rsidR="00053D56">
        <w:t xml:space="preserve">. </w:t>
      </w:r>
      <w:r w:rsidR="009F6F00">
        <w:t>The Council</w:t>
      </w:r>
      <w:r>
        <w:t xml:space="preserve"> are currently undertaking a pre-feasibility study to determine where the hubs would be best suited, </w:t>
      </w:r>
      <w:r w:rsidR="002948B3">
        <w:t xml:space="preserve">what services they would provide and </w:t>
      </w:r>
      <w:r>
        <w:t xml:space="preserve">how </w:t>
      </w:r>
      <w:r w:rsidR="00464CB5">
        <w:t>the Council</w:t>
      </w:r>
      <w:r>
        <w:t xml:space="preserve"> can maximise use of existing support services and locations run by the Council and through VCS partners. </w:t>
      </w:r>
      <w:r w:rsidR="002948B3">
        <w:t xml:space="preserve">A </w:t>
      </w:r>
      <w:r>
        <w:t xml:space="preserve">key component of the offer of the 4 hubs is to support young people to make a living through education, training, life-skills and employment support. </w:t>
      </w:r>
    </w:p>
    <w:p w14:paraId="60C89299" w14:textId="647739B9" w:rsidR="004A7FEB" w:rsidRDefault="00F15414" w:rsidP="00347180">
      <w:pPr>
        <w:pStyle w:val="ListParagraph"/>
        <w:numPr>
          <w:ilvl w:val="0"/>
          <w:numId w:val="21"/>
        </w:numPr>
      </w:pPr>
      <w:r w:rsidRPr="00F15414">
        <w:rPr>
          <w:b/>
          <w:bCs/>
          <w:i/>
          <w:iCs/>
        </w:rPr>
        <w:t>Online youth hub</w:t>
      </w:r>
      <w:r>
        <w:t>: Launching soon, the hu</w:t>
      </w:r>
      <w:r w:rsidR="004A7FEB">
        <w:t>b will help</w:t>
      </w:r>
      <w:r w:rsidR="00BD59D7">
        <w:t xml:space="preserve"> young people to access employment opportunities, internship and apprenticeships, as well as skills-building activities. The hub will be a partner-led offer and will be signposted through existing </w:t>
      </w:r>
      <w:r w:rsidR="00E12E47">
        <w:t xml:space="preserve">VCS-run </w:t>
      </w:r>
      <w:r w:rsidR="00BD59D7">
        <w:t xml:space="preserve">youth hubs, such as </w:t>
      </w:r>
      <w:r w:rsidR="004A7FEB">
        <w:t xml:space="preserve">the Outset centre </w:t>
      </w:r>
      <w:r w:rsidR="00BD59D7">
        <w:t xml:space="preserve">and Leyton Youth Centre. </w:t>
      </w:r>
    </w:p>
    <w:p w14:paraId="624CEA77" w14:textId="29A49FD2" w:rsidR="00BD59D7" w:rsidRDefault="004A7FEB" w:rsidP="00347180">
      <w:pPr>
        <w:pStyle w:val="ListParagraph"/>
        <w:numPr>
          <w:ilvl w:val="0"/>
          <w:numId w:val="21"/>
        </w:numPr>
      </w:pPr>
      <w:r>
        <w:rPr>
          <w:b/>
          <w:bCs/>
          <w:i/>
          <w:iCs/>
        </w:rPr>
        <w:t>Summit participants</w:t>
      </w:r>
      <w:r w:rsidRPr="004A7FEB">
        <w:t>:</w:t>
      </w:r>
      <w:r>
        <w:t xml:space="preserve"> Over the next 6 months the</w:t>
      </w:r>
      <w:r w:rsidR="00BD59D7">
        <w:t xml:space="preserve"> Council also has the opportunity to work with participants to map and develop a directory of jobs, apprenticeships and internships for the full action plan. </w:t>
      </w:r>
    </w:p>
    <w:p w14:paraId="251C42DD" w14:textId="77777777" w:rsidR="00083910" w:rsidRDefault="00083910" w:rsidP="00EC1345">
      <w:pPr>
        <w:rPr>
          <w:b/>
          <w:bCs/>
        </w:rPr>
      </w:pPr>
    </w:p>
    <w:p w14:paraId="71B5425A" w14:textId="4EE4D026" w:rsidR="00083910" w:rsidRDefault="00083910" w:rsidP="00061503">
      <w:pPr>
        <w:pStyle w:val="Heading2"/>
      </w:pPr>
      <w:r w:rsidRPr="00300EB7">
        <w:lastRenderedPageBreak/>
        <w:t xml:space="preserve">Recommendation </w:t>
      </w:r>
      <w:r w:rsidR="00F0791B">
        <w:t>3</w:t>
      </w:r>
      <w:r w:rsidRPr="00300EB7">
        <w:t>:</w:t>
      </w:r>
      <w:r>
        <w:t xml:space="preserve"> </w:t>
      </w:r>
      <w:r w:rsidR="00F0791B" w:rsidRPr="00F0791B">
        <w:rPr>
          <w:lang w:val="en-GB"/>
        </w:rPr>
        <w:t>Evaluation of the wants and needs of under-represented groups, by signposting to relevant organisations</w:t>
      </w:r>
      <w:r w:rsidR="0092085D">
        <w:rPr>
          <w:lang w:val="en-GB"/>
        </w:rPr>
        <w:t>. F</w:t>
      </w:r>
      <w:r w:rsidR="00F0791B" w:rsidRPr="00F0791B">
        <w:rPr>
          <w:lang w:val="en-GB"/>
        </w:rPr>
        <w:t xml:space="preserve">ollow-ups </w:t>
      </w:r>
      <w:r w:rsidR="0092085D">
        <w:rPr>
          <w:lang w:val="en-GB"/>
        </w:rPr>
        <w:t>should</w:t>
      </w:r>
      <w:r w:rsidR="00F0791B" w:rsidRPr="00F0791B">
        <w:rPr>
          <w:lang w:val="en-GB"/>
        </w:rPr>
        <w:t xml:space="preserve"> ensure the signposting is a success through monitoring and evaluation</w:t>
      </w:r>
      <w:r w:rsidR="0092085D">
        <w:rPr>
          <w:lang w:val="en-GB"/>
        </w:rPr>
        <w:t>. Ambassadors</w:t>
      </w:r>
      <w:r w:rsidR="00F0791B" w:rsidRPr="00F0791B">
        <w:rPr>
          <w:lang w:val="en-GB"/>
        </w:rPr>
        <w:t xml:space="preserve"> from groups </w:t>
      </w:r>
      <w:r w:rsidR="00C62D7D">
        <w:rPr>
          <w:lang w:val="en-GB"/>
        </w:rPr>
        <w:t>should</w:t>
      </w:r>
      <w:r w:rsidR="00F0791B" w:rsidRPr="00F0791B">
        <w:rPr>
          <w:lang w:val="en-GB"/>
        </w:rPr>
        <w:t xml:space="preserve"> represent and support them by holding all services to account and ensuring members of the community get adequate support without bias.</w:t>
      </w:r>
    </w:p>
    <w:p w14:paraId="371EFFE0" w14:textId="29FF6672" w:rsidR="00083910" w:rsidRPr="00061503" w:rsidRDefault="00083910" w:rsidP="00083910">
      <w:pPr>
        <w:rPr>
          <w:i/>
          <w:iCs/>
        </w:rPr>
      </w:pPr>
      <w:r>
        <w:rPr>
          <w:b/>
          <w:bCs/>
        </w:rPr>
        <w:t xml:space="preserve">Aim: </w:t>
      </w:r>
      <w:r w:rsidR="00EA775B" w:rsidRPr="004E172D">
        <w:rPr>
          <w:i/>
          <w:iCs/>
        </w:rPr>
        <w:t xml:space="preserve">To ensure all members of the community get adequate support without bias, ensuring services are held accountable and </w:t>
      </w:r>
      <w:r w:rsidR="00C62D7D">
        <w:rPr>
          <w:i/>
          <w:iCs/>
        </w:rPr>
        <w:t>have</w:t>
      </w:r>
      <w:r w:rsidR="00EA775B" w:rsidRPr="004E172D">
        <w:rPr>
          <w:i/>
          <w:iCs/>
        </w:rPr>
        <w:t xml:space="preserve"> measurable outcomes published in a simple way, in various formats, such as braille, easy-read etc.</w:t>
      </w:r>
    </w:p>
    <w:p w14:paraId="47032175" w14:textId="55ABA38C" w:rsidR="00083910" w:rsidRDefault="00083910" w:rsidP="00083910">
      <w:pPr>
        <w:rPr>
          <w:b/>
          <w:bCs/>
        </w:rPr>
      </w:pPr>
      <w:r w:rsidRPr="00FE742C">
        <w:rPr>
          <w:b/>
          <w:bCs/>
        </w:rPr>
        <w:t>Who will benefit</w:t>
      </w:r>
      <w:r>
        <w:rPr>
          <w:b/>
          <w:bCs/>
        </w:rPr>
        <w:t xml:space="preserve">? </w:t>
      </w:r>
      <w:r w:rsidR="004A19AE" w:rsidRPr="004A19AE">
        <w:t>All members of the community, particularly underrepresented groups.</w:t>
      </w:r>
    </w:p>
    <w:p w14:paraId="5E276290" w14:textId="6E8B3CEA" w:rsidR="00083910" w:rsidRDefault="00834F87" w:rsidP="00083910">
      <w:pPr>
        <w:rPr>
          <w:b/>
          <w:bCs/>
        </w:rPr>
      </w:pPr>
      <w:r>
        <w:rPr>
          <w:b/>
          <w:bCs/>
        </w:rPr>
        <w:t>What is currently being done</w:t>
      </w:r>
      <w:r w:rsidR="00083910" w:rsidRPr="00D9799E">
        <w:rPr>
          <w:b/>
          <w:bCs/>
        </w:rPr>
        <w:t>?</w:t>
      </w:r>
    </w:p>
    <w:p w14:paraId="345535CC" w14:textId="5494DB26" w:rsidR="007A2A56" w:rsidRDefault="007A2A56" w:rsidP="00347180">
      <w:pPr>
        <w:pStyle w:val="ListParagraph"/>
        <w:numPr>
          <w:ilvl w:val="0"/>
          <w:numId w:val="1"/>
        </w:numPr>
      </w:pPr>
      <w:r w:rsidRPr="007A2A56">
        <w:rPr>
          <w:b/>
          <w:bCs/>
          <w:i/>
          <w:iCs/>
        </w:rPr>
        <w:t>Passport to work</w:t>
      </w:r>
      <w:r>
        <w:t xml:space="preserve">: Programme supporting unemployed residents to access digital skills, interview skills, customer service and practical sills, with the aim of accessing employment. The programme is constantly under review so that </w:t>
      </w:r>
      <w:r w:rsidR="004E182B">
        <w:t>it can better su</w:t>
      </w:r>
      <w:r w:rsidR="00B004B3">
        <w:t xml:space="preserve">pport unemployed residents by signposting to appropriate services and </w:t>
      </w:r>
      <w:r w:rsidR="001058E4">
        <w:t>monitoring the success of the programme.</w:t>
      </w:r>
      <w:r w:rsidR="00CB409A">
        <w:t xml:space="preserve"> Half of </w:t>
      </w:r>
      <w:r w:rsidR="005E46EB">
        <w:t>previous</w:t>
      </w:r>
      <w:r w:rsidR="00CB409A">
        <w:t xml:space="preserve"> </w:t>
      </w:r>
      <w:r w:rsidR="001058E4">
        <w:t xml:space="preserve">learners on </w:t>
      </w:r>
      <w:r w:rsidR="005E46EB">
        <w:t>the</w:t>
      </w:r>
      <w:r w:rsidR="001058E4">
        <w:t xml:space="preserve"> course get a new job afterwards in a range of industries and sectors.</w:t>
      </w:r>
    </w:p>
    <w:p w14:paraId="069EF15B" w14:textId="208A4BAC" w:rsidR="00C57692" w:rsidRDefault="00851D6E" w:rsidP="00347180">
      <w:pPr>
        <w:pStyle w:val="ListParagraph"/>
        <w:numPr>
          <w:ilvl w:val="0"/>
          <w:numId w:val="1"/>
        </w:numPr>
      </w:pPr>
      <w:r w:rsidRPr="007A2A56">
        <w:rPr>
          <w:b/>
          <w:bCs/>
          <w:i/>
          <w:iCs/>
        </w:rPr>
        <w:t>Social Prescribing Service</w:t>
      </w:r>
      <w:r w:rsidR="001B7E6E">
        <w:t>: Set up in 2016 as telephone only, it now deliver</w:t>
      </w:r>
      <w:r w:rsidR="00777316">
        <w:t>s</w:t>
      </w:r>
      <w:r w:rsidR="001B7E6E">
        <w:t xml:space="preserve"> a range of services for</w:t>
      </w:r>
      <w:r w:rsidR="005E46EB">
        <w:t xml:space="preserve"> vulnerable and marginalised</w:t>
      </w:r>
      <w:r w:rsidR="001B7E6E">
        <w:t xml:space="preserve"> people who require non-medical support to improve their health and wellbeing. This includes signposting to relevant services, welfare advice, benefit referrals and how to manage debt, as well as training and assistance to get back to work. </w:t>
      </w:r>
    </w:p>
    <w:p w14:paraId="2CCF31C3" w14:textId="6D353C75" w:rsidR="005D20A8" w:rsidRDefault="00476F09" w:rsidP="00347180">
      <w:pPr>
        <w:pStyle w:val="ListParagraph"/>
        <w:numPr>
          <w:ilvl w:val="0"/>
          <w:numId w:val="2"/>
        </w:numPr>
      </w:pPr>
      <w:r>
        <w:rPr>
          <w:b/>
          <w:bCs/>
          <w:i/>
          <w:iCs/>
        </w:rPr>
        <w:t>Waltham Forest Jobs</w:t>
      </w:r>
      <w:r w:rsidR="00A6172B">
        <w:t xml:space="preserve">: The website provides an all-options portal for residents to digitally access job opportunities, CV writing, support, practical advice and volunteering opportunities. </w:t>
      </w:r>
      <w:r w:rsidR="00717D3A">
        <w:t>The Council</w:t>
      </w:r>
      <w:r w:rsidR="00A6172B">
        <w:t xml:space="preserve"> are monitoring who uses the site and the flow of traffic so that </w:t>
      </w:r>
      <w:r w:rsidR="00F04525">
        <w:t>the offer</w:t>
      </w:r>
      <w:r w:rsidR="00A6172B">
        <w:t xml:space="preserve"> can</w:t>
      </w:r>
      <w:r w:rsidR="00F04525">
        <w:t xml:space="preserve"> be</w:t>
      </w:r>
      <w:r w:rsidR="00A6172B">
        <w:t xml:space="preserve"> refine</w:t>
      </w:r>
      <w:r w:rsidR="00F04525">
        <w:t>d</w:t>
      </w:r>
      <w:r w:rsidR="00A6172B">
        <w:t xml:space="preserve"> and improve</w:t>
      </w:r>
      <w:r w:rsidR="00F04525">
        <w:t>d</w:t>
      </w:r>
      <w:r w:rsidR="00A6172B">
        <w:t xml:space="preserve"> </w:t>
      </w:r>
      <w:r w:rsidR="00F04525">
        <w:t>to</w:t>
      </w:r>
      <w:r w:rsidR="00A6172B">
        <w:t xml:space="preserve"> provide more tailored options for key groups. </w:t>
      </w:r>
    </w:p>
    <w:p w14:paraId="0878E66A" w14:textId="28BAABB0" w:rsidR="009C585C" w:rsidRDefault="009C585C" w:rsidP="00347180">
      <w:pPr>
        <w:pStyle w:val="ListParagraph"/>
        <w:numPr>
          <w:ilvl w:val="0"/>
          <w:numId w:val="2"/>
        </w:numPr>
      </w:pPr>
      <w:r>
        <w:rPr>
          <w:b/>
          <w:bCs/>
          <w:i/>
          <w:iCs/>
        </w:rPr>
        <w:t>Jobs and Courses information volunteers</w:t>
      </w:r>
      <w:r w:rsidRPr="009C585C">
        <w:t>:</w:t>
      </w:r>
      <w:r>
        <w:t xml:space="preserve"> </w:t>
      </w:r>
      <w:r w:rsidR="007A6FEB">
        <w:t xml:space="preserve">Volunteering </w:t>
      </w:r>
      <w:r w:rsidR="006A13C1">
        <w:t>programme</w:t>
      </w:r>
      <w:r w:rsidR="007A6FEB">
        <w:t xml:space="preserve"> to support the employment, business and skills team </w:t>
      </w:r>
      <w:r w:rsidR="00326A5C">
        <w:t xml:space="preserve">in community settings such as libraries. The scheme provided </w:t>
      </w:r>
      <w:r w:rsidR="007A6FEB">
        <w:t xml:space="preserve">information about jobs and training courses to residents </w:t>
      </w:r>
      <w:r w:rsidR="006A13C1">
        <w:t xml:space="preserve">to help them get a job or gain a qualification. </w:t>
      </w:r>
    </w:p>
    <w:p w14:paraId="6CC8CF90" w14:textId="4CC785C4" w:rsidR="005716F7" w:rsidRDefault="005716F7" w:rsidP="00347180">
      <w:pPr>
        <w:pStyle w:val="ListParagraph"/>
        <w:numPr>
          <w:ilvl w:val="0"/>
          <w:numId w:val="2"/>
        </w:numPr>
      </w:pPr>
      <w:r w:rsidRPr="007A2A56">
        <w:rPr>
          <w:b/>
          <w:bCs/>
          <w:i/>
          <w:iCs/>
        </w:rPr>
        <w:t>Early Help</w:t>
      </w:r>
      <w:r>
        <w:t xml:space="preserve">: </w:t>
      </w:r>
      <w:r w:rsidRPr="000323BA">
        <w:t>P</w:t>
      </w:r>
      <w:r w:rsidRPr="00BB2F3A">
        <w:t>rovides targeted support for individuals not in employment with multiple needs</w:t>
      </w:r>
      <w:r w:rsidR="00DE4E1C">
        <w:t xml:space="preserve"> by addressing challenges at the earliest opportunity. </w:t>
      </w:r>
      <w:r w:rsidR="00F64150">
        <w:t>The Early Help assessments review the needs of the individual and the famil</w:t>
      </w:r>
      <w:r w:rsidR="00612B66">
        <w:t xml:space="preserve">y through the ‘Our Family Journey’ </w:t>
      </w:r>
      <w:r w:rsidR="00C81F41">
        <w:t xml:space="preserve">model </w:t>
      </w:r>
      <w:r w:rsidR="001B7E6E">
        <w:t>so that the support services can be tailored to the needs of residents</w:t>
      </w:r>
      <w:r w:rsidR="005B52F4">
        <w:t xml:space="preserve">. </w:t>
      </w:r>
    </w:p>
    <w:p w14:paraId="5AAAB4E7" w14:textId="3546D130" w:rsidR="00ED2EF3" w:rsidRDefault="00ED2EF3" w:rsidP="00347180">
      <w:pPr>
        <w:pStyle w:val="ListParagraph"/>
        <w:numPr>
          <w:ilvl w:val="0"/>
          <w:numId w:val="2"/>
        </w:numPr>
      </w:pPr>
      <w:r>
        <w:rPr>
          <w:b/>
          <w:bCs/>
          <w:i/>
          <w:iCs/>
        </w:rPr>
        <w:t>EDI Strategy development</w:t>
      </w:r>
      <w:r w:rsidRPr="00ED2EF3">
        <w:t>:</w:t>
      </w:r>
      <w:r>
        <w:t xml:space="preserve"> From the community conversations through to the Summit, </w:t>
      </w:r>
      <w:r w:rsidR="0078174C">
        <w:t>the EDI programme</w:t>
      </w:r>
      <w:r>
        <w:t xml:space="preserve"> </w:t>
      </w:r>
      <w:r w:rsidR="00CA5335">
        <w:t xml:space="preserve">is </w:t>
      </w:r>
      <w:r>
        <w:t xml:space="preserve">an example of </w:t>
      </w:r>
      <w:r w:rsidR="00C81F41">
        <w:t>the</w:t>
      </w:r>
      <w:r>
        <w:t xml:space="preserve"> participatory approach to</w:t>
      </w:r>
      <w:r w:rsidR="00960C5C">
        <w:t xml:space="preserve"> finding solutions to </w:t>
      </w:r>
      <w:r>
        <w:t xml:space="preserve">strategic priorities. Moving forwards, this approach to Strategy development is one that </w:t>
      </w:r>
      <w:r w:rsidR="00C24C46">
        <w:t>the Council</w:t>
      </w:r>
      <w:r>
        <w:t xml:space="preserve"> hope</w:t>
      </w:r>
      <w:r w:rsidR="00C24C46">
        <w:t>s</w:t>
      </w:r>
      <w:r>
        <w:t xml:space="preserve"> to use </w:t>
      </w:r>
      <w:r w:rsidR="0078174C">
        <w:t xml:space="preserve">for more public-facing Strategies, enabling residents who use services and </w:t>
      </w:r>
      <w:r w:rsidR="00C24C46">
        <w:t xml:space="preserve">are </w:t>
      </w:r>
      <w:r w:rsidR="0078174C">
        <w:t xml:space="preserve">most impacted by decisions the Council makes to hold power and exercise influence in decision-making. </w:t>
      </w:r>
    </w:p>
    <w:p w14:paraId="36BF8A7F" w14:textId="68291DC9" w:rsidR="00721444" w:rsidRPr="004B52E6" w:rsidRDefault="00202B5C" w:rsidP="00721444">
      <w:pPr>
        <w:rPr>
          <w:b/>
          <w:bCs/>
        </w:rPr>
      </w:pPr>
      <w:r>
        <w:rPr>
          <w:b/>
          <w:bCs/>
        </w:rPr>
        <w:t>What will be explored in the next 6 months</w:t>
      </w:r>
      <w:r w:rsidR="00083910" w:rsidRPr="00D9799E">
        <w:rPr>
          <w:b/>
          <w:bCs/>
        </w:rPr>
        <w:t xml:space="preserve">? </w:t>
      </w:r>
    </w:p>
    <w:p w14:paraId="39FD5079" w14:textId="2A144F05" w:rsidR="00721444" w:rsidRDefault="00476F09" w:rsidP="00347180">
      <w:pPr>
        <w:pStyle w:val="ListParagraph"/>
        <w:numPr>
          <w:ilvl w:val="0"/>
          <w:numId w:val="22"/>
        </w:numPr>
      </w:pPr>
      <w:r w:rsidRPr="00476F09">
        <w:rPr>
          <w:b/>
          <w:bCs/>
          <w:i/>
          <w:iCs/>
        </w:rPr>
        <w:t>Economic analysis of Waltham Forest</w:t>
      </w:r>
      <w:r>
        <w:t xml:space="preserve">: </w:t>
      </w:r>
      <w:r w:rsidR="00721444">
        <w:t xml:space="preserve">Over the next few months, the Council is embarking on a comprehensive economic analysis </w:t>
      </w:r>
      <w:r w:rsidR="00873F10">
        <w:t xml:space="preserve">of the borough, mapping the workspaces, business sectors and size and location of employers. More detailed analysis will also look at the </w:t>
      </w:r>
      <w:r w:rsidR="007850A2">
        <w:t xml:space="preserve">competitiveness </w:t>
      </w:r>
      <w:r w:rsidR="007850A2">
        <w:lastRenderedPageBreak/>
        <w:t xml:space="preserve">of job sectors, </w:t>
      </w:r>
      <w:r w:rsidR="00C06D62">
        <w:t>economic linkages and analysis of the local economy</w:t>
      </w:r>
      <w:r w:rsidR="00835EC1">
        <w:t xml:space="preserve">, including where there are </w:t>
      </w:r>
      <w:r w:rsidR="006E6456">
        <w:t xml:space="preserve">skills shortages. This project will undergo extensive engagement </w:t>
      </w:r>
      <w:r w:rsidR="00AC4CEE">
        <w:t xml:space="preserve">to identify which areas and sectors </w:t>
      </w:r>
      <w:r w:rsidR="00477F96">
        <w:t>to focus on</w:t>
      </w:r>
      <w:r w:rsidR="00E35A34">
        <w:t xml:space="preserve"> by working out the needs of employers and employees in Waltham Forest</w:t>
      </w:r>
      <w:r w:rsidR="00477F96">
        <w:t xml:space="preserve">. </w:t>
      </w:r>
    </w:p>
    <w:p w14:paraId="5B2D41EE" w14:textId="18DFDC83" w:rsidR="002660E4" w:rsidRDefault="00476F09" w:rsidP="002660E4">
      <w:pPr>
        <w:pStyle w:val="ListParagraph"/>
        <w:numPr>
          <w:ilvl w:val="0"/>
          <w:numId w:val="22"/>
        </w:numPr>
      </w:pPr>
      <w:r w:rsidRPr="00E84CFF">
        <w:rPr>
          <w:b/>
          <w:bCs/>
          <w:i/>
          <w:iCs/>
        </w:rPr>
        <w:t>Digital Inclusion Strategy</w:t>
      </w:r>
      <w:r w:rsidRPr="00E84CFF">
        <w:t xml:space="preserve">: </w:t>
      </w:r>
      <w:r w:rsidR="00F9457E" w:rsidRPr="00E84CFF">
        <w:t>Engaged</w:t>
      </w:r>
      <w:r w:rsidR="005A4387" w:rsidRPr="00E84CFF">
        <w:t xml:space="preserve"> on with over 600 residents, </w:t>
      </w:r>
      <w:r w:rsidR="00F9457E" w:rsidRPr="00E84CFF">
        <w:t xml:space="preserve">the Strategy </w:t>
      </w:r>
      <w:r w:rsidR="005A4387" w:rsidRPr="00E84CFF">
        <w:t xml:space="preserve">will be published in the next 6 months. </w:t>
      </w:r>
      <w:r w:rsidRPr="00E84CFF">
        <w:t xml:space="preserve">Although the actions </w:t>
      </w:r>
      <w:r w:rsidR="00107EB5" w:rsidRPr="00E84CFF">
        <w:t xml:space="preserve">and funding </w:t>
      </w:r>
      <w:r w:rsidRPr="00E84CFF">
        <w:t xml:space="preserve">for implementation are yet to be determined, </w:t>
      </w:r>
      <w:r w:rsidR="00C24C46">
        <w:t>the Council is</w:t>
      </w:r>
      <w:r w:rsidRPr="00E84CFF">
        <w:t xml:space="preserve"> targeting a one third reduction in the number of adults who do not know how to access a device and who lack essential digital skills, and a 50% reduction in residents who do not have access to </w:t>
      </w:r>
      <w:r w:rsidR="00E41DFA" w:rsidRPr="00E84CFF">
        <w:t>Wi-Fi</w:t>
      </w:r>
      <w:r w:rsidRPr="00E84CFF">
        <w:t xml:space="preserve"> at home. This Strategy will help more residents to access key services and gain digital skills which are essential for the majority of employment opportunities in the borough.</w:t>
      </w:r>
      <w:r w:rsidR="002071CA" w:rsidRPr="00E84CFF">
        <w:t xml:space="preserve"> More engagement with residents and VCS groups is needed in the coming months to support the Strategy to effectively support residents who cannot engage. </w:t>
      </w:r>
    </w:p>
    <w:p w14:paraId="71AC7005" w14:textId="184AFAAC" w:rsidR="00945673" w:rsidRPr="002660E4" w:rsidRDefault="00945673" w:rsidP="002660E4">
      <w:pPr>
        <w:pStyle w:val="ListParagraph"/>
        <w:numPr>
          <w:ilvl w:val="0"/>
          <w:numId w:val="22"/>
        </w:numPr>
      </w:pPr>
      <w:r w:rsidRPr="002660E4">
        <w:rPr>
          <w:b/>
          <w:bCs/>
          <w:i/>
          <w:iCs/>
        </w:rPr>
        <w:t>Customer Resolution Centre</w:t>
      </w:r>
      <w:r w:rsidRPr="00124D4D">
        <w:t xml:space="preserve">: As the first point of contact for residents who contact the Council via telephone, the Customer Resolution Centre plays a vital role in sign-posting residents to appropriate services. </w:t>
      </w:r>
      <w:r w:rsidR="00E84CFF">
        <w:t>Over the coming months</w:t>
      </w:r>
      <w:r w:rsidR="00232F9A" w:rsidRPr="00124D4D">
        <w:t xml:space="preserve"> </w:t>
      </w:r>
      <w:r w:rsidR="008A5C07">
        <w:t>staff will be supported</w:t>
      </w:r>
      <w:r w:rsidR="00232F9A" w:rsidRPr="00124D4D">
        <w:t xml:space="preserve"> to provide additional </w:t>
      </w:r>
      <w:r w:rsidR="00232F9A" w:rsidRPr="002660E4">
        <w:t>information to digitally excluded residents to enable them to access services</w:t>
      </w:r>
      <w:r w:rsidR="00124D4D" w:rsidRPr="002660E4">
        <w:t xml:space="preserve"> and understand where the gaps are. </w:t>
      </w:r>
      <w:r w:rsidR="008A5C07">
        <w:t>The Council</w:t>
      </w:r>
      <w:r w:rsidR="002C3635" w:rsidRPr="002660E4">
        <w:t xml:space="preserve"> will </w:t>
      </w:r>
      <w:r w:rsidR="00532236" w:rsidRPr="002660E4">
        <w:t xml:space="preserve">look to </w:t>
      </w:r>
      <w:r w:rsidR="001D559A" w:rsidRPr="002660E4">
        <w:t xml:space="preserve">engage with appropriate VCS organisations and residents to map the existing challenges </w:t>
      </w:r>
      <w:r w:rsidR="009A5707" w:rsidRPr="002660E4">
        <w:t>residents face when</w:t>
      </w:r>
      <w:r w:rsidR="001D559A" w:rsidRPr="002660E4">
        <w:t xml:space="preserve"> using the customer resolution centre</w:t>
      </w:r>
      <w:r w:rsidR="002660E4" w:rsidRPr="002660E4">
        <w:t xml:space="preserve"> </w:t>
      </w:r>
      <w:r w:rsidR="009A5707" w:rsidRPr="002660E4">
        <w:t>and identify solutions to these</w:t>
      </w:r>
      <w:r w:rsidR="001D559A" w:rsidRPr="002660E4">
        <w:t xml:space="preserve">. </w:t>
      </w:r>
    </w:p>
    <w:p w14:paraId="47CBC677" w14:textId="0B981778" w:rsidR="00476F09" w:rsidRDefault="00476F09" w:rsidP="00347180">
      <w:pPr>
        <w:pStyle w:val="ListParagraph"/>
        <w:numPr>
          <w:ilvl w:val="0"/>
          <w:numId w:val="22"/>
        </w:numPr>
      </w:pPr>
      <w:r>
        <w:rPr>
          <w:b/>
          <w:bCs/>
          <w:i/>
          <w:iCs/>
        </w:rPr>
        <w:t>Families in Housing Need</w:t>
      </w:r>
      <w:r w:rsidRPr="00476F09">
        <w:t>:</w:t>
      </w:r>
      <w:r>
        <w:t xml:space="preserve"> </w:t>
      </w:r>
      <w:r w:rsidRPr="00476F09">
        <w:t xml:space="preserve">As the </w:t>
      </w:r>
      <w:r w:rsidR="005D3C9C">
        <w:t>c</w:t>
      </w:r>
      <w:r w:rsidR="005D3C9C" w:rsidRPr="00476F09">
        <w:t>ost-of-living</w:t>
      </w:r>
      <w:r w:rsidRPr="00476F09">
        <w:t xml:space="preserve"> crisis continues to </w:t>
      </w:r>
      <w:r w:rsidR="005D3C9C">
        <w:t>deepen</w:t>
      </w:r>
      <w:r w:rsidRPr="00476F09">
        <w:t>, the Council has committed £2m to support Families in Housing Need. 40% of people in temporary accommodation are employed, so the challenge is to not just support</w:t>
      </w:r>
      <w:r w:rsidR="00E41DFA">
        <w:t>ing</w:t>
      </w:r>
      <w:r w:rsidRPr="00476F09">
        <w:t xml:space="preserve"> people into work, but to maximise their incomes. </w:t>
      </w:r>
      <w:r w:rsidR="00E41DFA">
        <w:t>I</w:t>
      </w:r>
      <w:r w:rsidRPr="00476F09">
        <w:t>nterventions are currently being scoped</w:t>
      </w:r>
      <w:r w:rsidR="00B653B1">
        <w:t xml:space="preserve"> to ensure that the programme will meet the demands of families in housing need</w:t>
      </w:r>
      <w:r w:rsidR="00E41DFA">
        <w:t>.</w:t>
      </w:r>
    </w:p>
    <w:p w14:paraId="0D0BEA1B" w14:textId="77777777" w:rsidR="00142029" w:rsidRPr="00142029" w:rsidRDefault="00142029" w:rsidP="00142029">
      <w:pPr>
        <w:pStyle w:val="ListParagraph"/>
      </w:pPr>
    </w:p>
    <w:p w14:paraId="1E155B9C" w14:textId="4927A4CC" w:rsidR="009B5AA1" w:rsidRDefault="009B5AA1" w:rsidP="009B5AA1">
      <w:pPr>
        <w:pStyle w:val="Heading2"/>
      </w:pPr>
      <w:r>
        <w:t xml:space="preserve">Supporting the </w:t>
      </w:r>
      <w:r w:rsidR="009054CE">
        <w:t>provision of learning, advice and skills for those who need it most</w:t>
      </w:r>
    </w:p>
    <w:p w14:paraId="6A2F0C37" w14:textId="77777777" w:rsidR="00142029" w:rsidRDefault="009B5AA1" w:rsidP="009B5AA1">
      <w:r w:rsidRPr="00F1645F">
        <w:t xml:space="preserve">Outside of the </w:t>
      </w:r>
      <w:r w:rsidR="009054CE" w:rsidRPr="00F1645F">
        <w:t>3</w:t>
      </w:r>
      <w:r w:rsidRPr="00F1645F">
        <w:t xml:space="preserve"> recommendations created by Summit participants, there are a number of actions the Council and partners are taking to ensure that all residents</w:t>
      </w:r>
      <w:r w:rsidR="009054CE" w:rsidRPr="00F1645F">
        <w:t xml:space="preserve">, and particularly those who experience the greatest disadvantage, </w:t>
      </w:r>
      <w:r w:rsidR="00E34B78" w:rsidRPr="00F1645F">
        <w:t xml:space="preserve">have access to learning advice and skills support. </w:t>
      </w:r>
    </w:p>
    <w:p w14:paraId="0D8C2119" w14:textId="22A0DEBC" w:rsidR="00F1645F" w:rsidRDefault="00142029" w:rsidP="00347180">
      <w:pPr>
        <w:pStyle w:val="ListParagraph"/>
        <w:numPr>
          <w:ilvl w:val="0"/>
          <w:numId w:val="23"/>
        </w:numPr>
      </w:pPr>
      <w:r w:rsidRPr="00142029">
        <w:rPr>
          <w:b/>
          <w:bCs/>
          <w:i/>
          <w:iCs/>
        </w:rPr>
        <w:t>Economic analysis</w:t>
      </w:r>
      <w:r>
        <w:t xml:space="preserve">: </w:t>
      </w:r>
      <w:r w:rsidR="00D64DF5" w:rsidRPr="00F1645F">
        <w:t xml:space="preserve">As highlighted in the recommendation </w:t>
      </w:r>
      <w:r w:rsidR="002711C6">
        <w:t>3 of this section</w:t>
      </w:r>
      <w:r w:rsidR="00D64DF5" w:rsidRPr="00F1645F">
        <w:t xml:space="preserve">, the Council’s economic analysis of the borough will </w:t>
      </w:r>
      <w:r w:rsidR="00F1645F" w:rsidRPr="00F1645F">
        <w:t xml:space="preserve">shape the future provision of learning, advice and skills support. </w:t>
      </w:r>
    </w:p>
    <w:p w14:paraId="54376D8C" w14:textId="4F6A5F74" w:rsidR="00ED2EF3" w:rsidRDefault="00142029" w:rsidP="00ED2EF3">
      <w:pPr>
        <w:pStyle w:val="ListParagraph"/>
        <w:numPr>
          <w:ilvl w:val="0"/>
          <w:numId w:val="23"/>
        </w:numPr>
      </w:pPr>
      <w:r w:rsidRPr="00142029">
        <w:rPr>
          <w:b/>
          <w:bCs/>
          <w:i/>
          <w:iCs/>
        </w:rPr>
        <w:t>Linking Adult Learning and Jobs Brokerage</w:t>
      </w:r>
      <w:r>
        <w:t xml:space="preserve">: </w:t>
      </w:r>
      <w:r w:rsidR="008A5C07">
        <w:t>The Council is</w:t>
      </w:r>
      <w:r>
        <w:t xml:space="preserve"> looking to s</w:t>
      </w:r>
      <w:r w:rsidR="00EB5E29">
        <w:t>trengthen</w:t>
      </w:r>
      <w:r w:rsidR="00D533A1">
        <w:t xml:space="preserve"> the ways of working between </w:t>
      </w:r>
      <w:r w:rsidR="008A5C07">
        <w:t>the</w:t>
      </w:r>
      <w:r w:rsidR="00D533A1">
        <w:t xml:space="preserve"> adult learning service and jobs brokerage services, ensuring </w:t>
      </w:r>
      <w:r w:rsidR="00EB5E29">
        <w:t>that</w:t>
      </w:r>
      <w:r w:rsidR="00D533A1">
        <w:t xml:space="preserve"> the thousands of learners taking part in courses in Waltham Forest are </w:t>
      </w:r>
      <w:r w:rsidR="00EB5E29">
        <w:t xml:space="preserve">offered a smoother progression into employment and employment support. </w:t>
      </w:r>
      <w:r w:rsidR="00334049">
        <w:t xml:space="preserve">This </w:t>
      </w:r>
      <w:r w:rsidR="006E53AD">
        <w:t>will ensure that</w:t>
      </w:r>
      <w:r w:rsidR="00EC62C6">
        <w:t xml:space="preserve"> pathways are created between </w:t>
      </w:r>
      <w:r w:rsidR="00A90E0C">
        <w:t xml:space="preserve">the training and </w:t>
      </w:r>
      <w:r w:rsidR="00EC62C6">
        <w:t xml:space="preserve">skills </w:t>
      </w:r>
      <w:r w:rsidR="00A90E0C">
        <w:t>provided by adult learning and the e</w:t>
      </w:r>
      <w:r w:rsidR="00EC62C6">
        <w:t>mployment</w:t>
      </w:r>
      <w:r w:rsidR="00A90E0C">
        <w:t xml:space="preserve"> opportunities </w:t>
      </w:r>
      <w:r w:rsidR="00CB2D16">
        <w:t>in the borough</w:t>
      </w:r>
      <w:r w:rsidR="003D777C">
        <w:t xml:space="preserve">, refreshing the service to meet residents needs post-pandemic. </w:t>
      </w:r>
      <w:r w:rsidR="00CB2D16">
        <w:t xml:space="preserve"> </w:t>
      </w:r>
    </w:p>
    <w:p w14:paraId="6B37500A" w14:textId="77777777" w:rsidR="00E35A34" w:rsidRDefault="00E35A34" w:rsidP="00E35A34"/>
    <w:p w14:paraId="63112713" w14:textId="77777777" w:rsidR="00E35A34" w:rsidRDefault="00E35A34" w:rsidP="00E35A34"/>
    <w:p w14:paraId="158A8A69" w14:textId="77777777" w:rsidR="00EA0970" w:rsidRDefault="00EA0970" w:rsidP="00E35A34"/>
    <w:p w14:paraId="5152A253" w14:textId="77777777" w:rsidR="00E35A34" w:rsidRDefault="00E35A34" w:rsidP="00E35A34"/>
    <w:p w14:paraId="5A61281E" w14:textId="4B9F1CFA" w:rsidR="004A19AE" w:rsidRDefault="00001688" w:rsidP="00001688">
      <w:pPr>
        <w:pStyle w:val="Heading1"/>
      </w:pPr>
      <w:r w:rsidRPr="00001688">
        <w:lastRenderedPageBreak/>
        <w:t>CREATING A FAIR AND CARING SYSTEM</w:t>
      </w:r>
    </w:p>
    <w:p w14:paraId="01AB753F" w14:textId="2B561F37" w:rsidR="00083910" w:rsidRDefault="00083910" w:rsidP="00F9421A">
      <w:pPr>
        <w:pStyle w:val="Heading2"/>
      </w:pPr>
      <w:r w:rsidRPr="00300EB7">
        <w:t xml:space="preserve">Recommendation </w:t>
      </w:r>
      <w:r w:rsidR="00001688">
        <w:t>1</w:t>
      </w:r>
      <w:r w:rsidRPr="00300EB7">
        <w:t>:</w:t>
      </w:r>
      <w:r>
        <w:t xml:space="preserve"> </w:t>
      </w:r>
      <w:r w:rsidR="00C87EF5" w:rsidRPr="00C87EF5">
        <w:rPr>
          <w:lang w:val="en-GB"/>
        </w:rPr>
        <w:t>Creating a safe space where residents, especially those who are marginalised or vulnerable, can access a wide range of services and resources.</w:t>
      </w:r>
    </w:p>
    <w:p w14:paraId="6DF05644" w14:textId="42235EDE" w:rsidR="00083910" w:rsidRPr="00F9421A" w:rsidRDefault="00083910" w:rsidP="00083910">
      <w:pPr>
        <w:rPr>
          <w:i/>
          <w:iCs/>
        </w:rPr>
      </w:pPr>
      <w:r>
        <w:rPr>
          <w:b/>
          <w:bCs/>
        </w:rPr>
        <w:t xml:space="preserve">Aim: </w:t>
      </w:r>
      <w:r w:rsidR="001B3A27">
        <w:rPr>
          <w:i/>
          <w:iCs/>
        </w:rPr>
        <w:t>To address the local need for an accessible hub where people can access multiple services and career opportunities without being hindered by obstacles or barriers</w:t>
      </w:r>
      <w:r w:rsidR="001B3A27" w:rsidRPr="00245914">
        <w:rPr>
          <w:i/>
          <w:iCs/>
        </w:rPr>
        <w:t>.</w:t>
      </w:r>
    </w:p>
    <w:p w14:paraId="4A27E311" w14:textId="686A787E" w:rsidR="00083910" w:rsidRPr="0009198A" w:rsidRDefault="00083910" w:rsidP="00083910">
      <w:r w:rsidRPr="00FE742C">
        <w:rPr>
          <w:b/>
          <w:bCs/>
        </w:rPr>
        <w:t>Who will benefit</w:t>
      </w:r>
      <w:r>
        <w:rPr>
          <w:b/>
          <w:bCs/>
        </w:rPr>
        <w:t xml:space="preserve">? </w:t>
      </w:r>
      <w:r w:rsidR="002C3D45">
        <w:t>Vulnerable</w:t>
      </w:r>
      <w:r w:rsidR="000711F8">
        <w:t xml:space="preserve"> and </w:t>
      </w:r>
      <w:r w:rsidR="002C3D45">
        <w:t>marginalised people who are excluded from accessing services</w:t>
      </w:r>
      <w:r w:rsidR="00F44755">
        <w:t xml:space="preserve">, </w:t>
      </w:r>
      <w:r w:rsidR="002C3D45">
        <w:t>VCS groups who deliver services for vulnerable individuals and the individuals who access them.</w:t>
      </w:r>
    </w:p>
    <w:p w14:paraId="773EDD3D" w14:textId="740647F5" w:rsidR="00083910" w:rsidRDefault="00834F87" w:rsidP="00083910">
      <w:pPr>
        <w:rPr>
          <w:b/>
          <w:bCs/>
        </w:rPr>
      </w:pPr>
      <w:r>
        <w:rPr>
          <w:b/>
          <w:bCs/>
        </w:rPr>
        <w:t>What is currently being done</w:t>
      </w:r>
      <w:r w:rsidR="00083910" w:rsidRPr="00D9799E">
        <w:rPr>
          <w:b/>
          <w:bCs/>
        </w:rPr>
        <w:t>?</w:t>
      </w:r>
    </w:p>
    <w:p w14:paraId="0FE6CA87" w14:textId="77B3FE8A" w:rsidR="00055D87" w:rsidRDefault="00055D87" w:rsidP="00347180">
      <w:pPr>
        <w:pStyle w:val="ListParagraph"/>
        <w:numPr>
          <w:ilvl w:val="0"/>
          <w:numId w:val="24"/>
        </w:numPr>
      </w:pPr>
      <w:r w:rsidRPr="00055D87">
        <w:rPr>
          <w:b/>
          <w:bCs/>
          <w:i/>
          <w:iCs/>
        </w:rPr>
        <w:t>Children’s and Families Centres</w:t>
      </w:r>
      <w:r>
        <w:t xml:space="preserve">: </w:t>
      </w:r>
      <w:r w:rsidR="00B65662">
        <w:t>E</w:t>
      </w:r>
      <w:r>
        <w:t>xample</w:t>
      </w:r>
      <w:r w:rsidR="00EB7B76">
        <w:t>s</w:t>
      </w:r>
      <w:r>
        <w:t xml:space="preserve"> of </w:t>
      </w:r>
      <w:r w:rsidR="00B65662">
        <w:t xml:space="preserve">physical spaces </w:t>
      </w:r>
      <w:r>
        <w:t>where support is given to families in the greatest need, with signposting to support services such as wellbeing charities and citizens advice, and hosting services for other groups such as the ageing well sessions.</w:t>
      </w:r>
    </w:p>
    <w:p w14:paraId="6F1367E3" w14:textId="4BAD0B06" w:rsidR="00055D87" w:rsidRDefault="00055D87" w:rsidP="00577BD1">
      <w:pPr>
        <w:pStyle w:val="ListParagraph"/>
        <w:numPr>
          <w:ilvl w:val="0"/>
          <w:numId w:val="24"/>
        </w:numPr>
      </w:pPr>
      <w:r w:rsidRPr="00055D87">
        <w:rPr>
          <w:b/>
          <w:bCs/>
          <w:i/>
          <w:iCs/>
        </w:rPr>
        <w:t xml:space="preserve">Ukrainian </w:t>
      </w:r>
      <w:r w:rsidR="00DD1AB1" w:rsidRPr="00055D87">
        <w:rPr>
          <w:b/>
          <w:bCs/>
          <w:i/>
          <w:iCs/>
        </w:rPr>
        <w:t>residents</w:t>
      </w:r>
      <w:r w:rsidRPr="00055D87">
        <w:rPr>
          <w:b/>
          <w:bCs/>
          <w:i/>
          <w:iCs/>
        </w:rPr>
        <w:t xml:space="preserve"> event</w:t>
      </w:r>
      <w:r>
        <w:t>:</w:t>
      </w:r>
      <w:r w:rsidR="00DD1AB1">
        <w:t xml:space="preserve"> Multiple council services came together in one place to provide</w:t>
      </w:r>
      <w:r w:rsidR="00DD1AB1" w:rsidRPr="00DD1AB1">
        <w:t xml:space="preserve"> support to over 100 residents on immigration, resettlement, housing, employment, health and external services. This model for bringing services together to provide support for target groups is one that could be replicated in a physical hub to support key target groups into employment.</w:t>
      </w:r>
    </w:p>
    <w:p w14:paraId="6B19B0E8" w14:textId="15C8B082" w:rsidR="00577BD1" w:rsidRDefault="00577BD1" w:rsidP="00577BD1">
      <w:pPr>
        <w:pStyle w:val="ListParagraph"/>
        <w:numPr>
          <w:ilvl w:val="0"/>
          <w:numId w:val="24"/>
        </w:numPr>
      </w:pPr>
      <w:r>
        <w:rPr>
          <w:b/>
          <w:bCs/>
          <w:i/>
          <w:iCs/>
        </w:rPr>
        <w:t>Jobs Fairs</w:t>
      </w:r>
      <w:r w:rsidRPr="00E356BD">
        <w:t>:</w:t>
      </w:r>
      <w:r>
        <w:t xml:space="preserve"> Fairs provide an opportunity for residents to access advice and employment opportunities in an open environment. Some are targeted at specific groups (e.g. young people) whilst others have focused on specific sectors (e.g creative, green-tech). </w:t>
      </w:r>
    </w:p>
    <w:p w14:paraId="1CD21199" w14:textId="23CE5E1E" w:rsidR="002216A7" w:rsidRDefault="00202B5C" w:rsidP="00EC1345">
      <w:pPr>
        <w:rPr>
          <w:b/>
          <w:bCs/>
        </w:rPr>
      </w:pPr>
      <w:r>
        <w:rPr>
          <w:b/>
          <w:bCs/>
        </w:rPr>
        <w:t>What will be explored in the next 6 months</w:t>
      </w:r>
      <w:r w:rsidR="00083910" w:rsidRPr="00D9799E">
        <w:rPr>
          <w:b/>
          <w:bCs/>
        </w:rPr>
        <w:t xml:space="preserve">? </w:t>
      </w:r>
    </w:p>
    <w:p w14:paraId="16A9C4A9" w14:textId="4306CC40" w:rsidR="00E50391" w:rsidRDefault="001C5DD2" w:rsidP="00347180">
      <w:pPr>
        <w:pStyle w:val="ListParagraph"/>
        <w:numPr>
          <w:ilvl w:val="0"/>
          <w:numId w:val="25"/>
        </w:numPr>
      </w:pPr>
      <w:r w:rsidRPr="001C5DD2">
        <w:rPr>
          <w:b/>
          <w:bCs/>
          <w:i/>
          <w:iCs/>
        </w:rPr>
        <w:t>Families and Homes Hub</w:t>
      </w:r>
      <w:r>
        <w:t xml:space="preserve">: </w:t>
      </w:r>
      <w:r w:rsidR="006F5F87">
        <w:t>With</w:t>
      </w:r>
      <w:r w:rsidR="00922E6B">
        <w:t xml:space="preserve"> a new hub</w:t>
      </w:r>
      <w:r w:rsidR="00AE59EE">
        <w:t xml:space="preserve"> in </w:t>
      </w:r>
      <w:r w:rsidR="00922E6B">
        <w:t>2024</w:t>
      </w:r>
      <w:r w:rsidR="006F5F87">
        <w:t>, o</w:t>
      </w:r>
      <w:r w:rsidR="00922E6B">
        <w:t xml:space="preserve">ver the next </w:t>
      </w:r>
      <w:r w:rsidR="002954C4">
        <w:t>few months</w:t>
      </w:r>
      <w:r w:rsidR="006F5F87">
        <w:t xml:space="preserve"> </w:t>
      </w:r>
      <w:r w:rsidR="008A5C07">
        <w:t>the Council</w:t>
      </w:r>
      <w:r w:rsidR="002954C4">
        <w:t xml:space="preserve"> will </w:t>
      </w:r>
      <w:r w:rsidR="00700F89">
        <w:t>scope</w:t>
      </w:r>
      <w:r w:rsidR="00AE59EE">
        <w:t xml:space="preserve"> </w:t>
      </w:r>
      <w:r w:rsidR="00D0454F">
        <w:t xml:space="preserve">how the space should be designed and what services residents want in the hub. </w:t>
      </w:r>
      <w:r w:rsidR="00AE59EE">
        <w:t>Th</w:t>
      </w:r>
      <w:r w:rsidR="00700F89">
        <w:t xml:space="preserve">e hub </w:t>
      </w:r>
      <w:r w:rsidR="00D0454F">
        <w:t>is</w:t>
      </w:r>
      <w:r w:rsidR="00AE59EE">
        <w:t xml:space="preserve"> an opportunity to design a</w:t>
      </w:r>
      <w:r w:rsidR="00577BD1">
        <w:t xml:space="preserve"> safe</w:t>
      </w:r>
      <w:r w:rsidR="00AE59EE">
        <w:t xml:space="preserve"> space </w:t>
      </w:r>
      <w:r w:rsidR="00692747">
        <w:t xml:space="preserve">where residents </w:t>
      </w:r>
      <w:r w:rsidR="007F3DD2">
        <w:t xml:space="preserve">will be </w:t>
      </w:r>
      <w:r w:rsidR="00990886">
        <w:t>given</w:t>
      </w:r>
      <w:r w:rsidR="007F3DD2">
        <w:t xml:space="preserve"> </w:t>
      </w:r>
      <w:r w:rsidR="00D0454F">
        <w:t>targeted</w:t>
      </w:r>
      <w:r w:rsidR="007F3DD2">
        <w:t xml:space="preserve"> support</w:t>
      </w:r>
      <w:r w:rsidR="00692747">
        <w:t xml:space="preserve">. </w:t>
      </w:r>
    </w:p>
    <w:p w14:paraId="1FE975EB" w14:textId="7F5AD436" w:rsidR="00577BD1" w:rsidRDefault="00700F89" w:rsidP="00577BD1">
      <w:pPr>
        <w:pStyle w:val="ListParagraph"/>
        <w:numPr>
          <w:ilvl w:val="0"/>
          <w:numId w:val="25"/>
        </w:numPr>
      </w:pPr>
      <w:r w:rsidRPr="00700F89">
        <w:rPr>
          <w:b/>
          <w:bCs/>
          <w:i/>
          <w:iCs/>
        </w:rPr>
        <w:t>Targeted drop-ins</w:t>
      </w:r>
      <w:r>
        <w:t xml:space="preserve">: </w:t>
      </w:r>
      <w:r w:rsidR="00BA6875">
        <w:t xml:space="preserve">The </w:t>
      </w:r>
      <w:r w:rsidR="00692747">
        <w:t xml:space="preserve">Council will look to pilot targeted drop in sessions, with multiple services which enable residents to make a good living to visit community spaces such as libraries or VCS venues to offer free drop-in support to residents in a physical setting. This will enable marginalised and vulnerable residents to access a range of services in a single physical setting. </w:t>
      </w:r>
    </w:p>
    <w:p w14:paraId="5253C3F9" w14:textId="08449248" w:rsidR="00A00663" w:rsidRDefault="00A00663" w:rsidP="00E11569">
      <w:pPr>
        <w:pStyle w:val="ListParagraph"/>
        <w:numPr>
          <w:ilvl w:val="0"/>
          <w:numId w:val="25"/>
        </w:numPr>
      </w:pPr>
      <w:r>
        <w:rPr>
          <w:b/>
          <w:bCs/>
          <w:i/>
          <w:iCs/>
        </w:rPr>
        <w:t>Family Hub</w:t>
      </w:r>
      <w:r w:rsidRPr="003D0940">
        <w:t>:</w:t>
      </w:r>
      <w:r>
        <w:t xml:space="preserve"> </w:t>
      </w:r>
      <w:r w:rsidR="00D02654">
        <w:t>As one of 75 areas receiving government funding, l</w:t>
      </w:r>
      <w:r>
        <w:t xml:space="preserve">ater this year </w:t>
      </w:r>
      <w:r w:rsidR="00464CB5">
        <w:t>the Council</w:t>
      </w:r>
      <w:r>
        <w:t xml:space="preserve"> will be developing a </w:t>
      </w:r>
      <w:r w:rsidR="00D02654">
        <w:t xml:space="preserve">new </w:t>
      </w:r>
      <w:r>
        <w:t>Family Hub. This will align to the 15-minute neighbourhoods’ model</w:t>
      </w:r>
      <w:r w:rsidR="00990886">
        <w:t>,</w:t>
      </w:r>
      <w:r>
        <w:t xml:space="preserve"> using community spaces where people are most comfortable. </w:t>
      </w:r>
    </w:p>
    <w:p w14:paraId="2C589BFA" w14:textId="698DCCE9" w:rsidR="00D02654" w:rsidRPr="00DC6315" w:rsidRDefault="00A23532" w:rsidP="00D02654">
      <w:pPr>
        <w:pStyle w:val="ListParagraph"/>
        <w:numPr>
          <w:ilvl w:val="0"/>
          <w:numId w:val="25"/>
        </w:numPr>
      </w:pPr>
      <w:r w:rsidRPr="00055D87">
        <w:rPr>
          <w:b/>
          <w:bCs/>
          <w:i/>
          <w:iCs/>
        </w:rPr>
        <w:t>Libraries</w:t>
      </w:r>
      <w:r>
        <w:t xml:space="preserve">: Libraries </w:t>
      </w:r>
      <w:r w:rsidRPr="008F50AF">
        <w:t xml:space="preserve">offer a huge range of services which support people, particularly those who experience inequalities, to </w:t>
      </w:r>
      <w:r w:rsidR="007070DC">
        <w:t xml:space="preserve">live well and access </w:t>
      </w:r>
      <w:r>
        <w:t xml:space="preserve">services as conveniently and inclusively as </w:t>
      </w:r>
      <w:r w:rsidRPr="007070DC">
        <w:t xml:space="preserve">possible. Over the next few months, </w:t>
      </w:r>
      <w:r w:rsidR="00C32722">
        <w:t>the Council</w:t>
      </w:r>
      <w:r w:rsidRPr="007070DC">
        <w:t xml:space="preserve"> </w:t>
      </w:r>
      <w:r w:rsidR="007070DC" w:rsidRPr="007070DC">
        <w:t>will</w:t>
      </w:r>
      <w:r w:rsidRPr="007070DC">
        <w:t xml:space="preserve"> review how the range of services libraries offer</w:t>
      </w:r>
      <w:r w:rsidR="00496CAF">
        <w:t xml:space="preserve"> are advertised</w:t>
      </w:r>
      <w:r w:rsidRPr="007070DC">
        <w:t>,</w:t>
      </w:r>
      <w:r w:rsidR="00496CAF">
        <w:t xml:space="preserve"> in</w:t>
      </w:r>
      <w:r w:rsidRPr="007070DC">
        <w:t xml:space="preserve"> particular </w:t>
      </w:r>
      <w:r w:rsidR="00496CAF">
        <w:t>for</w:t>
      </w:r>
      <w:r w:rsidR="007070DC" w:rsidRPr="007070DC">
        <w:t xml:space="preserve"> digitally excluded, </w:t>
      </w:r>
      <w:r w:rsidRPr="007070DC">
        <w:t>vulnerable and marginalised groups</w:t>
      </w:r>
      <w:r w:rsidR="007070DC" w:rsidRPr="007070DC">
        <w:t xml:space="preserve">. </w:t>
      </w:r>
    </w:p>
    <w:p w14:paraId="5D95822A" w14:textId="77777777" w:rsidR="00D02654" w:rsidRDefault="00D02654" w:rsidP="00692747">
      <w:pPr>
        <w:pStyle w:val="Heading2"/>
      </w:pPr>
    </w:p>
    <w:p w14:paraId="5572FFEB" w14:textId="0B8FD3B2" w:rsidR="00D02654" w:rsidRPr="00D02654" w:rsidRDefault="00083910" w:rsidP="00D02654">
      <w:pPr>
        <w:pStyle w:val="Heading2"/>
        <w:rPr>
          <w:lang w:val="en-GB"/>
        </w:rPr>
      </w:pPr>
      <w:r w:rsidRPr="00300EB7">
        <w:t xml:space="preserve">Recommendation </w:t>
      </w:r>
      <w:r>
        <w:t>2</w:t>
      </w:r>
      <w:r w:rsidRPr="00300EB7">
        <w:t>:</w:t>
      </w:r>
      <w:r>
        <w:t xml:space="preserve"> </w:t>
      </w:r>
      <w:r w:rsidR="00684710" w:rsidRPr="00684710">
        <w:rPr>
          <w:lang w:val="en-GB"/>
        </w:rPr>
        <w:t xml:space="preserve">The council to change its systems for accessing information and services so that people who are digitally excluded and/or </w:t>
      </w:r>
      <w:r w:rsidR="00BE5A16">
        <w:rPr>
          <w:lang w:val="en-GB"/>
        </w:rPr>
        <w:t>not able to leave their homes</w:t>
      </w:r>
      <w:r w:rsidR="00684710" w:rsidRPr="00684710">
        <w:rPr>
          <w:lang w:val="en-GB"/>
        </w:rPr>
        <w:t xml:space="preserve"> can easily access all Council services.</w:t>
      </w:r>
    </w:p>
    <w:p w14:paraId="0393B9E5" w14:textId="3EF92DF4" w:rsidR="00083910" w:rsidRPr="00692747" w:rsidRDefault="00083910" w:rsidP="00083910">
      <w:pPr>
        <w:rPr>
          <w:i/>
          <w:iCs/>
        </w:rPr>
      </w:pPr>
      <w:r>
        <w:rPr>
          <w:b/>
          <w:bCs/>
        </w:rPr>
        <w:t xml:space="preserve">Aim: </w:t>
      </w:r>
      <w:r w:rsidR="00CE4BCB" w:rsidRPr="007070DC">
        <w:rPr>
          <w:i/>
          <w:iCs/>
        </w:rPr>
        <w:t xml:space="preserve">To address digital exclusion within Council services and change and improve services for digitally excluded and </w:t>
      </w:r>
      <w:r w:rsidR="00355F3B">
        <w:rPr>
          <w:i/>
          <w:iCs/>
        </w:rPr>
        <w:t>those who are not able to leave their homes</w:t>
      </w:r>
      <w:r w:rsidR="00CE4BCB" w:rsidRPr="007070DC">
        <w:rPr>
          <w:i/>
          <w:iCs/>
        </w:rPr>
        <w:t xml:space="preserve">. </w:t>
      </w:r>
    </w:p>
    <w:p w14:paraId="5BCE8202" w14:textId="6C004ACA" w:rsidR="00083910" w:rsidRPr="00283F69" w:rsidRDefault="00083910" w:rsidP="00083910">
      <w:pPr>
        <w:rPr>
          <w:i/>
          <w:iCs/>
        </w:rPr>
      </w:pPr>
      <w:r w:rsidRPr="00E6431D">
        <w:rPr>
          <w:b/>
          <w:bCs/>
        </w:rPr>
        <w:lastRenderedPageBreak/>
        <w:t xml:space="preserve">Who will benefit? </w:t>
      </w:r>
      <w:r w:rsidR="001C0ACF">
        <w:t xml:space="preserve">Older residents, disabled people and </w:t>
      </w:r>
      <w:r w:rsidR="00E6431D">
        <w:t>residents</w:t>
      </w:r>
      <w:r w:rsidR="001C0ACF">
        <w:t xml:space="preserve"> who can’t afford broadband, smart phone contracts or don’t have a laptop or printer.</w:t>
      </w:r>
    </w:p>
    <w:p w14:paraId="1C5E6118" w14:textId="0F2E9975" w:rsidR="00083910" w:rsidRPr="00D9799E" w:rsidRDefault="00834F87" w:rsidP="00083910">
      <w:pPr>
        <w:rPr>
          <w:b/>
          <w:bCs/>
        </w:rPr>
      </w:pPr>
      <w:r>
        <w:rPr>
          <w:b/>
          <w:bCs/>
        </w:rPr>
        <w:t>What is currently being done</w:t>
      </w:r>
      <w:r w:rsidR="00083910" w:rsidRPr="00D9799E">
        <w:rPr>
          <w:b/>
          <w:bCs/>
        </w:rPr>
        <w:t>?</w:t>
      </w:r>
    </w:p>
    <w:p w14:paraId="4750D59D" w14:textId="17D2CDD4" w:rsidR="008F0852" w:rsidRDefault="008F0852" w:rsidP="00347180">
      <w:pPr>
        <w:pStyle w:val="ListParagraph"/>
        <w:numPr>
          <w:ilvl w:val="0"/>
          <w:numId w:val="26"/>
        </w:numPr>
      </w:pPr>
      <w:r>
        <w:rPr>
          <w:b/>
          <w:bCs/>
          <w:i/>
          <w:iCs/>
        </w:rPr>
        <w:t>Digital Champions</w:t>
      </w:r>
      <w:r w:rsidRPr="008F0852">
        <w:t>:</w:t>
      </w:r>
      <w:r w:rsidR="00EB5F53">
        <w:t xml:space="preserve"> </w:t>
      </w:r>
      <w:r w:rsidR="00100186">
        <w:t>The programme</w:t>
      </w:r>
      <w:r w:rsidR="00EB5F53">
        <w:t xml:space="preserve"> provide</w:t>
      </w:r>
      <w:r w:rsidR="00100186">
        <w:t>s</w:t>
      </w:r>
      <w:r w:rsidR="00EB5F53">
        <w:t xml:space="preserve"> opportunities</w:t>
      </w:r>
      <w:r w:rsidR="00100186">
        <w:t xml:space="preserve"> for residents</w:t>
      </w:r>
      <w:r w:rsidR="00EB5F53">
        <w:t xml:space="preserve"> to learn skills to access services and information online</w:t>
      </w:r>
      <w:r w:rsidR="00EB5F53" w:rsidRPr="00EB5F53">
        <w:t>.</w:t>
      </w:r>
      <w:r>
        <w:t xml:space="preserve"> </w:t>
      </w:r>
      <w:r w:rsidR="00EB5F53">
        <w:t xml:space="preserve">The scheme provides laptops and tablets for residents who are struggling </w:t>
      </w:r>
      <w:r w:rsidR="000255ED">
        <w:t>financially and</w:t>
      </w:r>
      <w:r w:rsidR="00EB5F53">
        <w:t xml:space="preserve"> </w:t>
      </w:r>
      <w:r w:rsidR="000255ED">
        <w:t xml:space="preserve">offers an Essential Digital Skills Qualification. </w:t>
      </w:r>
    </w:p>
    <w:p w14:paraId="29E957E7" w14:textId="5F62FD68" w:rsidR="00912082" w:rsidRDefault="008F0852" w:rsidP="00347180">
      <w:pPr>
        <w:pStyle w:val="ListParagraph"/>
        <w:numPr>
          <w:ilvl w:val="0"/>
          <w:numId w:val="26"/>
        </w:numPr>
      </w:pPr>
      <w:r>
        <w:rPr>
          <w:b/>
          <w:bCs/>
          <w:i/>
          <w:iCs/>
        </w:rPr>
        <w:t>Adult learning offer</w:t>
      </w:r>
      <w:r w:rsidRPr="008F0852">
        <w:t>:</w:t>
      </w:r>
      <w:r>
        <w:t xml:space="preserve"> </w:t>
      </w:r>
      <w:r w:rsidR="00C557D4">
        <w:t xml:space="preserve">The Adult Learning Service </w:t>
      </w:r>
      <w:r w:rsidR="0033150F">
        <w:t>p</w:t>
      </w:r>
      <w:r w:rsidR="004E7A5E">
        <w:t>rovides equipment such as laptops and tablets to residents who are struggling financially</w:t>
      </w:r>
      <w:r w:rsidR="000E0FF9">
        <w:t>. The service also</w:t>
      </w:r>
      <w:r w:rsidR="004E7A5E">
        <w:t xml:space="preserve"> support</w:t>
      </w:r>
      <w:r w:rsidR="000E0FF9">
        <w:t>s</w:t>
      </w:r>
      <w:r w:rsidR="004E7A5E">
        <w:t xml:space="preserve"> those with no or low digital skill and offers an Essential Digital Skills Qualification.</w:t>
      </w:r>
    </w:p>
    <w:p w14:paraId="1A117596" w14:textId="1A4DB45E" w:rsidR="00083910" w:rsidRDefault="00202B5C" w:rsidP="00EC1345">
      <w:pPr>
        <w:rPr>
          <w:b/>
          <w:bCs/>
        </w:rPr>
      </w:pPr>
      <w:r>
        <w:rPr>
          <w:b/>
          <w:bCs/>
        </w:rPr>
        <w:t>What will be explored in the next 6 months</w:t>
      </w:r>
      <w:r w:rsidR="00083910" w:rsidRPr="00D9799E">
        <w:rPr>
          <w:b/>
          <w:bCs/>
        </w:rPr>
        <w:t xml:space="preserve">? </w:t>
      </w:r>
    </w:p>
    <w:p w14:paraId="3AA6A704" w14:textId="77270739" w:rsidR="00211444" w:rsidRPr="000E0FF9" w:rsidRDefault="00211444" w:rsidP="00211444">
      <w:pPr>
        <w:pStyle w:val="ListParagraph"/>
        <w:numPr>
          <w:ilvl w:val="0"/>
          <w:numId w:val="27"/>
        </w:numPr>
      </w:pPr>
      <w:r w:rsidRPr="00EC6E73">
        <w:rPr>
          <w:b/>
          <w:bCs/>
          <w:i/>
          <w:iCs/>
        </w:rPr>
        <w:t>Digital alternatives</w:t>
      </w:r>
      <w:r w:rsidR="0006009C">
        <w:rPr>
          <w:b/>
          <w:bCs/>
          <w:i/>
          <w:iCs/>
        </w:rPr>
        <w:t xml:space="preserve"> - Libraries</w:t>
      </w:r>
      <w:r>
        <w:t xml:space="preserve">: </w:t>
      </w:r>
      <w:r w:rsidRPr="000E0FF9">
        <w:t xml:space="preserve">Although </w:t>
      </w:r>
      <w:r w:rsidR="007315FB" w:rsidRPr="000E0FF9">
        <w:t>most</w:t>
      </w:r>
      <w:r w:rsidRPr="000E0FF9">
        <w:t xml:space="preserve"> people prefer to access Council services online, this is not the best approach for everyone. </w:t>
      </w:r>
      <w:r w:rsidR="00DB5FD5" w:rsidRPr="000E0FF9">
        <w:t xml:space="preserve">Libraries offer a wide range of services, including digital support. Over the next six months </w:t>
      </w:r>
      <w:r w:rsidR="00A1475C">
        <w:t>the Council</w:t>
      </w:r>
      <w:r w:rsidR="00DB5FD5" w:rsidRPr="000E0FF9">
        <w:t xml:space="preserve"> will </w:t>
      </w:r>
      <w:r w:rsidR="00480DAB" w:rsidRPr="000E0FF9">
        <w:t xml:space="preserve">review the skills and staffing within libraries to look to meet </w:t>
      </w:r>
      <w:r w:rsidR="007315FB" w:rsidRPr="000E0FF9">
        <w:t>demand and</w:t>
      </w:r>
      <w:r w:rsidR="00480DAB" w:rsidRPr="000E0FF9">
        <w:t xml:space="preserve"> </w:t>
      </w:r>
      <w:r w:rsidR="00DB5FD5" w:rsidRPr="000E0FF9">
        <w:t xml:space="preserve">improve </w:t>
      </w:r>
      <w:r w:rsidR="00992892" w:rsidRPr="000E0FF9">
        <w:t>advertising</w:t>
      </w:r>
      <w:r w:rsidR="00DB5FD5" w:rsidRPr="000E0FF9">
        <w:t xml:space="preserve"> o</w:t>
      </w:r>
      <w:r w:rsidR="00C81FD6" w:rsidRPr="000E0FF9">
        <w:t>f the services available</w:t>
      </w:r>
      <w:r w:rsidR="00BF52EF" w:rsidRPr="000E0FF9">
        <w:t xml:space="preserve"> </w:t>
      </w:r>
      <w:r w:rsidR="00480DAB" w:rsidRPr="000E0FF9">
        <w:t xml:space="preserve">at libraries so that vulnerable residents and the </w:t>
      </w:r>
      <w:r w:rsidR="00BF52EF" w:rsidRPr="000E0FF9">
        <w:t xml:space="preserve">digitally excluded </w:t>
      </w:r>
      <w:r w:rsidR="00C81FD6" w:rsidRPr="000E0FF9">
        <w:t xml:space="preserve">are aware of </w:t>
      </w:r>
      <w:r w:rsidR="00480DAB" w:rsidRPr="000E0FF9">
        <w:t>support</w:t>
      </w:r>
      <w:r w:rsidR="002B1467" w:rsidRPr="000E0FF9">
        <w:t>.</w:t>
      </w:r>
    </w:p>
    <w:p w14:paraId="1114EA29" w14:textId="1F75CC9C" w:rsidR="000873F2" w:rsidRPr="000873F2" w:rsidRDefault="0006009C" w:rsidP="00DB5FD5">
      <w:pPr>
        <w:pStyle w:val="ListParagraph"/>
        <w:numPr>
          <w:ilvl w:val="0"/>
          <w:numId w:val="27"/>
        </w:numPr>
      </w:pPr>
      <w:r>
        <w:rPr>
          <w:b/>
          <w:bCs/>
          <w:i/>
          <w:iCs/>
        </w:rPr>
        <w:t xml:space="preserve">Digital </w:t>
      </w:r>
      <w:r w:rsidRPr="005C2517">
        <w:rPr>
          <w:b/>
          <w:bCs/>
          <w:i/>
          <w:iCs/>
        </w:rPr>
        <w:t xml:space="preserve">alternatives </w:t>
      </w:r>
      <w:r w:rsidR="005C2517" w:rsidRPr="005C2517">
        <w:rPr>
          <w:b/>
          <w:bCs/>
          <w:i/>
          <w:iCs/>
        </w:rPr>
        <w:t>–</w:t>
      </w:r>
      <w:r w:rsidRPr="005C2517">
        <w:rPr>
          <w:b/>
          <w:bCs/>
          <w:i/>
          <w:iCs/>
        </w:rPr>
        <w:t xml:space="preserve"> </w:t>
      </w:r>
      <w:r w:rsidR="005C2517" w:rsidRPr="005C2517">
        <w:rPr>
          <w:b/>
          <w:bCs/>
          <w:i/>
          <w:iCs/>
        </w:rPr>
        <w:t>Phoneline</w:t>
      </w:r>
      <w:r w:rsidR="005C2517">
        <w:t xml:space="preserve">: </w:t>
      </w:r>
      <w:r w:rsidR="00DB5FD5">
        <w:t xml:space="preserve">Should residents be unable to access services digitally or physically, </w:t>
      </w:r>
      <w:r w:rsidR="00A1475C">
        <w:t>the Council</w:t>
      </w:r>
      <w:r w:rsidR="00DB5FD5" w:rsidRPr="00157EBD">
        <w:t xml:space="preserve"> maintain</w:t>
      </w:r>
      <w:r w:rsidR="00A1475C">
        <w:t>s</w:t>
      </w:r>
      <w:r w:rsidR="00DB5FD5" w:rsidRPr="00157EBD">
        <w:t xml:space="preserve"> a phoneline which residents can call to access the vast majority of Council services. However, it was evident through the summit engagement and community conversations that the phoneline does not </w:t>
      </w:r>
      <w:r w:rsidR="00157EBD" w:rsidRPr="00157EBD">
        <w:t>adequately support</w:t>
      </w:r>
      <w:r w:rsidR="0016200E" w:rsidRPr="00157EBD">
        <w:t xml:space="preserve"> many residents</w:t>
      </w:r>
      <w:r w:rsidR="00DB5FD5" w:rsidRPr="00157EBD">
        <w:t>, who find that the number of options is confusing, and th</w:t>
      </w:r>
      <w:r w:rsidR="00157EBD" w:rsidRPr="00157EBD">
        <w:t xml:space="preserve">at it takes too long to </w:t>
      </w:r>
      <w:r w:rsidR="00DB5FD5" w:rsidRPr="00157EBD">
        <w:t xml:space="preserve">get through to a staff member. </w:t>
      </w:r>
      <w:r w:rsidR="009D1D19">
        <w:t>The Council</w:t>
      </w:r>
      <w:r w:rsidR="008B260D" w:rsidRPr="00157EBD">
        <w:t xml:space="preserve"> will review </w:t>
      </w:r>
      <w:r w:rsidR="009D1D19">
        <w:t>the</w:t>
      </w:r>
      <w:r w:rsidR="008B260D" w:rsidRPr="00157EBD">
        <w:t xml:space="preserve"> phoneline</w:t>
      </w:r>
      <w:r w:rsidR="00B74F81" w:rsidRPr="00157EBD">
        <w:t xml:space="preserve"> </w:t>
      </w:r>
      <w:r w:rsidR="00A03EB7" w:rsidRPr="00157EBD">
        <w:t>to identify barriers to accessing services</w:t>
      </w:r>
      <w:r w:rsidR="00157EBD" w:rsidRPr="00157EBD">
        <w:t xml:space="preserve"> </w:t>
      </w:r>
      <w:r w:rsidR="00A03EB7" w:rsidRPr="00157EBD">
        <w:t>and develop solutions to the</w:t>
      </w:r>
      <w:r w:rsidR="009F1AF0" w:rsidRPr="00157EBD">
        <w:t xml:space="preserve"> challenges identified</w:t>
      </w:r>
      <w:r w:rsidR="00A03EB7" w:rsidRPr="00157EBD">
        <w:t xml:space="preserve">. </w:t>
      </w:r>
    </w:p>
    <w:p w14:paraId="124AE5BF" w14:textId="78D4017D" w:rsidR="0006009C" w:rsidRPr="009426EE" w:rsidRDefault="000873F2" w:rsidP="00DB5FD5">
      <w:pPr>
        <w:pStyle w:val="ListParagraph"/>
        <w:numPr>
          <w:ilvl w:val="0"/>
          <w:numId w:val="27"/>
        </w:numPr>
      </w:pPr>
      <w:r>
        <w:rPr>
          <w:b/>
          <w:bCs/>
          <w:i/>
          <w:iCs/>
        </w:rPr>
        <w:t xml:space="preserve">Digital </w:t>
      </w:r>
      <w:r w:rsidR="008B260D">
        <w:rPr>
          <w:b/>
          <w:bCs/>
          <w:i/>
          <w:iCs/>
        </w:rPr>
        <w:t xml:space="preserve">alternatives </w:t>
      </w:r>
      <w:r w:rsidR="006C444D">
        <w:rPr>
          <w:b/>
          <w:bCs/>
          <w:i/>
          <w:iCs/>
        </w:rPr>
        <w:t xml:space="preserve">– </w:t>
      </w:r>
      <w:r w:rsidR="00EA17AC">
        <w:rPr>
          <w:b/>
          <w:bCs/>
          <w:i/>
          <w:iCs/>
        </w:rPr>
        <w:t>frontline</w:t>
      </w:r>
      <w:r w:rsidR="006C444D">
        <w:rPr>
          <w:b/>
          <w:bCs/>
          <w:i/>
          <w:iCs/>
        </w:rPr>
        <w:t xml:space="preserve"> </w:t>
      </w:r>
      <w:r w:rsidR="008B260D">
        <w:rPr>
          <w:b/>
          <w:bCs/>
          <w:i/>
          <w:iCs/>
        </w:rPr>
        <w:t>services:</w:t>
      </w:r>
      <w:r w:rsidR="008B260D">
        <w:rPr>
          <w:color w:val="FF0000"/>
        </w:rPr>
        <w:t xml:space="preserve"> </w:t>
      </w:r>
      <w:r w:rsidR="00DB5FD5" w:rsidRPr="00157EBD">
        <w:t xml:space="preserve">Over the next six months, </w:t>
      </w:r>
      <w:r w:rsidR="009D1D19">
        <w:t>the Council</w:t>
      </w:r>
      <w:r w:rsidR="00DB5FD5" w:rsidRPr="00157EBD">
        <w:t xml:space="preserve"> will </w:t>
      </w:r>
      <w:r w:rsidR="00A03EB7" w:rsidRPr="00157EBD">
        <w:t>revie</w:t>
      </w:r>
      <w:r w:rsidR="0098363D" w:rsidRPr="00157EBD">
        <w:t>w</w:t>
      </w:r>
      <w:r w:rsidR="00A03EB7" w:rsidRPr="00157EBD">
        <w:t xml:space="preserve"> </w:t>
      </w:r>
      <w:r w:rsidR="00DB5FD5" w:rsidRPr="00157EBD">
        <w:t>key frontline services</w:t>
      </w:r>
      <w:r w:rsidR="00A03EB7" w:rsidRPr="00157EBD">
        <w:t xml:space="preserve"> </w:t>
      </w:r>
      <w:r w:rsidR="00D053F9" w:rsidRPr="00157EBD">
        <w:t xml:space="preserve">with </w:t>
      </w:r>
      <w:r w:rsidR="00EF321D" w:rsidRPr="00157EBD">
        <w:t>s</w:t>
      </w:r>
      <w:r w:rsidR="00D053F9" w:rsidRPr="00157EBD">
        <w:t>ummit participants</w:t>
      </w:r>
      <w:r w:rsidR="006C444D" w:rsidRPr="00157EBD">
        <w:t>. This review will identify</w:t>
      </w:r>
      <w:r w:rsidR="00DB5FD5" w:rsidRPr="00157EBD">
        <w:t xml:space="preserve"> how current pathways </w:t>
      </w:r>
      <w:r w:rsidR="00EF321D" w:rsidRPr="00157EBD">
        <w:t xml:space="preserve">through Council services </w:t>
      </w:r>
      <w:r w:rsidR="00DB5FD5" w:rsidRPr="00157EBD">
        <w:t xml:space="preserve">can exclude residents who </w:t>
      </w:r>
      <w:r w:rsidR="006C444D" w:rsidRPr="00157EBD">
        <w:t>face</w:t>
      </w:r>
      <w:r w:rsidR="000B6F24" w:rsidRPr="00157EBD">
        <w:t xml:space="preserve"> barriers to accessing support</w:t>
      </w:r>
      <w:r w:rsidR="00611634" w:rsidRPr="00157EBD">
        <w:t>, and what alternatives can be developed for digitally excluded and housebound residents</w:t>
      </w:r>
      <w:r w:rsidR="00DB5FD5" w:rsidRPr="00157EBD">
        <w:t xml:space="preserve">. </w:t>
      </w:r>
      <w:r w:rsidR="0098363D" w:rsidRPr="00157EBD">
        <w:t xml:space="preserve">Services to review may include physical hubs, phoneline, housing and families. </w:t>
      </w:r>
      <w:r w:rsidR="009D1D19">
        <w:t>The Council</w:t>
      </w:r>
      <w:r w:rsidR="00D21183" w:rsidRPr="00157EBD">
        <w:t xml:space="preserve"> will </w:t>
      </w:r>
      <w:r w:rsidR="006C444D" w:rsidRPr="00157EBD">
        <w:t xml:space="preserve">also </w:t>
      </w:r>
      <w:r w:rsidR="00435AB1" w:rsidRPr="00157EBD">
        <w:t xml:space="preserve">scope how to support housebound residents to access Council services. </w:t>
      </w:r>
    </w:p>
    <w:p w14:paraId="15F60490" w14:textId="1E466FA1" w:rsidR="009426EE" w:rsidRDefault="009426EE" w:rsidP="009426EE">
      <w:pPr>
        <w:pStyle w:val="ListParagraph"/>
        <w:numPr>
          <w:ilvl w:val="0"/>
          <w:numId w:val="27"/>
        </w:numPr>
        <w:rPr>
          <w:color w:val="FF0000"/>
        </w:rPr>
      </w:pPr>
      <w:r w:rsidRPr="00C557D4">
        <w:rPr>
          <w:b/>
          <w:bCs/>
          <w:i/>
          <w:iCs/>
        </w:rPr>
        <w:t>Digital Inclusion Strategy</w:t>
      </w:r>
      <w:r>
        <w:t xml:space="preserve">: The Strategy and action plan will be established within the next 6 months, for delivery in the next 3 years. Should funding be secured, the actions for the Strategy will help more residents to get online and access services digitally, reducing demand for non-digital services. It will also provide laptops and equipment to be loaned to disadvantaged residents so that finances are not a barrier to accessing online </w:t>
      </w:r>
      <w:r w:rsidRPr="00BB16C9">
        <w:t xml:space="preserve">services. The digital inclusion Strategy will also </w:t>
      </w:r>
      <w:r w:rsidR="00052B07" w:rsidRPr="00BB16C9">
        <w:t xml:space="preserve">look at the customer journey of various </w:t>
      </w:r>
      <w:r w:rsidR="00674D88" w:rsidRPr="00BB16C9">
        <w:t xml:space="preserve">Council </w:t>
      </w:r>
      <w:r w:rsidR="00052B07" w:rsidRPr="00BB16C9">
        <w:t xml:space="preserve">services to understand how to improve the provision for those who are not digitally confident </w:t>
      </w:r>
      <w:r w:rsidR="00C16E39" w:rsidRPr="00BB16C9">
        <w:t xml:space="preserve">and understand the barriers to </w:t>
      </w:r>
      <w:r w:rsidR="00650D76" w:rsidRPr="00BB16C9">
        <w:t>accessing services</w:t>
      </w:r>
      <w:r w:rsidR="00BB16C9">
        <w:t xml:space="preserve"> for digitally excluded residents</w:t>
      </w:r>
      <w:r w:rsidR="000E0FF9" w:rsidRPr="00BB16C9">
        <w:t xml:space="preserve">. </w:t>
      </w:r>
    </w:p>
    <w:p w14:paraId="3CA615F5" w14:textId="34890807" w:rsidR="00347180" w:rsidRDefault="00347180" w:rsidP="00347180">
      <w:pPr>
        <w:pStyle w:val="ListParagraph"/>
        <w:numPr>
          <w:ilvl w:val="0"/>
          <w:numId w:val="27"/>
        </w:numPr>
      </w:pPr>
      <w:r>
        <w:rPr>
          <w:b/>
          <w:bCs/>
          <w:i/>
          <w:iCs/>
        </w:rPr>
        <w:t>Review of applications</w:t>
      </w:r>
      <w:r w:rsidRPr="00347180">
        <w:t>:</w:t>
      </w:r>
      <w:r>
        <w:t xml:space="preserve"> </w:t>
      </w:r>
      <w:r w:rsidR="004977B1">
        <w:t>A</w:t>
      </w:r>
      <w:r w:rsidR="003C15B0">
        <w:t xml:space="preserve">s part of </w:t>
      </w:r>
      <w:r w:rsidR="00862802">
        <w:t>the</w:t>
      </w:r>
      <w:r w:rsidR="003C15B0">
        <w:t xml:space="preserve"> review of Council applications, a new website to advertise job opportunities</w:t>
      </w:r>
      <w:r w:rsidR="00862802">
        <w:t xml:space="preserve"> will be utilized next year</w:t>
      </w:r>
      <w:r w:rsidR="003C15B0">
        <w:t xml:space="preserve">. A review of the practicality of advertising job opportunities in physical settings such as libraries and community centres will also take place. </w:t>
      </w:r>
      <w:r w:rsidR="00303DFA">
        <w:t xml:space="preserve">This </w:t>
      </w:r>
      <w:r w:rsidR="004977B1">
        <w:t>may</w:t>
      </w:r>
      <w:r w:rsidR="00303DFA">
        <w:t xml:space="preserve"> enable those who are not confident in digital skills to access </w:t>
      </w:r>
      <w:r w:rsidR="001F2E33">
        <w:t xml:space="preserve">Council job opportunities. </w:t>
      </w:r>
    </w:p>
    <w:p w14:paraId="289B62C0" w14:textId="77777777" w:rsidR="00EE52E7" w:rsidRPr="002F75F7" w:rsidRDefault="00EE52E7" w:rsidP="00EE52E7">
      <w:pPr>
        <w:pStyle w:val="ListParagraph"/>
      </w:pPr>
    </w:p>
    <w:p w14:paraId="698F2FFB" w14:textId="6B6DDD9E" w:rsidR="00083910" w:rsidRDefault="00083910" w:rsidP="0044113A">
      <w:pPr>
        <w:pStyle w:val="Heading2"/>
      </w:pPr>
      <w:r w:rsidRPr="00300EB7">
        <w:lastRenderedPageBreak/>
        <w:t xml:space="preserve">Recommendation </w:t>
      </w:r>
      <w:r w:rsidR="00964851">
        <w:t>3</w:t>
      </w:r>
      <w:r w:rsidRPr="00300EB7">
        <w:t>:</w:t>
      </w:r>
      <w:r>
        <w:t xml:space="preserve"> </w:t>
      </w:r>
      <w:r w:rsidR="00964851" w:rsidRPr="00964851">
        <w:rPr>
          <w:lang w:val="en-GB"/>
        </w:rPr>
        <w:t>There needs to be a system</w:t>
      </w:r>
      <w:r w:rsidR="00D22F35">
        <w:rPr>
          <w:lang w:val="en-GB"/>
        </w:rPr>
        <w:t xml:space="preserve"> of employment</w:t>
      </w:r>
      <w:r w:rsidR="00964851" w:rsidRPr="00964851">
        <w:rPr>
          <w:lang w:val="en-GB"/>
        </w:rPr>
        <w:t xml:space="preserve"> (with policies in place) </w:t>
      </w:r>
      <w:r w:rsidR="00D01111">
        <w:rPr>
          <w:lang w:val="en-GB"/>
        </w:rPr>
        <w:t>with</w:t>
      </w:r>
      <w:r w:rsidR="00964851" w:rsidRPr="00964851">
        <w:rPr>
          <w:lang w:val="en-GB"/>
        </w:rPr>
        <w:t xml:space="preserve"> fair hours</w:t>
      </w:r>
      <w:r w:rsidR="00D01111">
        <w:rPr>
          <w:lang w:val="en-GB"/>
        </w:rPr>
        <w:t xml:space="preserve"> and</w:t>
      </w:r>
      <w:r w:rsidR="00964851" w:rsidRPr="00964851">
        <w:rPr>
          <w:lang w:val="en-GB"/>
        </w:rPr>
        <w:t xml:space="preserve"> leave and </w:t>
      </w:r>
      <w:r w:rsidR="00D01111">
        <w:rPr>
          <w:lang w:val="en-GB"/>
        </w:rPr>
        <w:t>where it is</w:t>
      </w:r>
      <w:r w:rsidR="00964851" w:rsidRPr="00964851">
        <w:rPr>
          <w:lang w:val="en-GB"/>
        </w:rPr>
        <w:t xml:space="preserve"> easier to raise issues regarding work conditions</w:t>
      </w:r>
      <w:r w:rsidR="00D01111">
        <w:rPr>
          <w:lang w:val="en-GB"/>
        </w:rPr>
        <w:t xml:space="preserve">. </w:t>
      </w:r>
      <w:r w:rsidR="000F44BE">
        <w:rPr>
          <w:lang w:val="en-GB"/>
        </w:rPr>
        <w:t xml:space="preserve">This should apply </w:t>
      </w:r>
      <w:r w:rsidR="00964851" w:rsidRPr="00964851">
        <w:rPr>
          <w:lang w:val="en-GB"/>
        </w:rPr>
        <w:t>across all sectors for marginalised groups – to include the whole community, new and old.</w:t>
      </w:r>
    </w:p>
    <w:p w14:paraId="22FDB06A" w14:textId="707C9CA2" w:rsidR="00083910" w:rsidRPr="0044113A" w:rsidRDefault="00083910" w:rsidP="00083910">
      <w:pPr>
        <w:rPr>
          <w:i/>
          <w:iCs/>
        </w:rPr>
      </w:pPr>
      <w:r>
        <w:rPr>
          <w:b/>
          <w:bCs/>
        </w:rPr>
        <w:t xml:space="preserve">Aim: </w:t>
      </w:r>
      <w:r w:rsidR="00EB1914">
        <w:rPr>
          <w:i/>
          <w:iCs/>
        </w:rPr>
        <w:t xml:space="preserve">To allow </w:t>
      </w:r>
      <w:r w:rsidR="00EB1914" w:rsidRPr="00EB1914">
        <w:rPr>
          <w:i/>
          <w:iCs/>
        </w:rPr>
        <w:t>employees to be treated fair and equitably, without making assumption that everyone benefits from the same support</w:t>
      </w:r>
      <w:r w:rsidR="000F44BE">
        <w:rPr>
          <w:i/>
          <w:iCs/>
        </w:rPr>
        <w:t>. This would deliver</w:t>
      </w:r>
      <w:r w:rsidR="00EB1914" w:rsidRPr="00EB1914">
        <w:rPr>
          <w:i/>
          <w:iCs/>
        </w:rPr>
        <w:t xml:space="preserve"> an improved and positive workforce</w:t>
      </w:r>
      <w:r w:rsidR="000F44BE">
        <w:rPr>
          <w:i/>
          <w:iCs/>
        </w:rPr>
        <w:t xml:space="preserve">. </w:t>
      </w:r>
    </w:p>
    <w:p w14:paraId="47A97C85" w14:textId="7E4D40B1" w:rsidR="00083910" w:rsidRPr="001D17E8" w:rsidRDefault="00083910" w:rsidP="00E856B5">
      <w:r w:rsidRPr="00FE742C">
        <w:rPr>
          <w:b/>
          <w:bCs/>
        </w:rPr>
        <w:t>Who will benefit</w:t>
      </w:r>
      <w:r>
        <w:rPr>
          <w:b/>
          <w:bCs/>
        </w:rPr>
        <w:t xml:space="preserve">? </w:t>
      </w:r>
      <w:r w:rsidR="00A311E3" w:rsidRPr="006C543C">
        <w:t xml:space="preserve">Vulnerable and underrepresented groups </w:t>
      </w:r>
      <w:r w:rsidR="00F005C3" w:rsidRPr="006C543C">
        <w:t>including</w:t>
      </w:r>
      <w:r w:rsidR="006C543C">
        <w:t xml:space="preserve"> y</w:t>
      </w:r>
      <w:r w:rsidR="00A311E3" w:rsidRPr="00A311E3">
        <w:t>oung people</w:t>
      </w:r>
      <w:r w:rsidR="00E856B5">
        <w:t>; o</w:t>
      </w:r>
      <w:r w:rsidR="00A311E3" w:rsidRPr="00A311E3">
        <w:t>lder people</w:t>
      </w:r>
      <w:r w:rsidR="00E856B5">
        <w:t>; s</w:t>
      </w:r>
      <w:r w:rsidR="00A311E3" w:rsidRPr="00A311E3">
        <w:t>urvivors of Domestic Violence</w:t>
      </w:r>
      <w:r w:rsidR="00E856B5">
        <w:t>; p</w:t>
      </w:r>
      <w:r w:rsidR="00A311E3" w:rsidRPr="00A311E3">
        <w:t>eople with mental health difficulties</w:t>
      </w:r>
      <w:r w:rsidR="00E856B5">
        <w:t>; d</w:t>
      </w:r>
      <w:r w:rsidR="00A311E3" w:rsidRPr="00A311E3">
        <w:t>isabled people</w:t>
      </w:r>
      <w:r w:rsidR="00E856B5">
        <w:t>; w</w:t>
      </w:r>
      <w:r w:rsidR="00A311E3" w:rsidRPr="00A311E3">
        <w:t>omen</w:t>
      </w:r>
      <w:r w:rsidR="00E856B5">
        <w:t>; p</w:t>
      </w:r>
      <w:r w:rsidR="00A311E3" w:rsidRPr="00A311E3">
        <w:t xml:space="preserve">eople with childcare </w:t>
      </w:r>
      <w:r w:rsidR="00A311E3">
        <w:t xml:space="preserve">and caring </w:t>
      </w:r>
      <w:r w:rsidR="00A311E3" w:rsidRPr="00A311E3">
        <w:t>responsibilities</w:t>
      </w:r>
      <w:r w:rsidR="00E856B5">
        <w:t xml:space="preserve"> and s</w:t>
      </w:r>
      <w:r w:rsidR="00A311E3" w:rsidRPr="00A311E3">
        <w:t>tudents</w:t>
      </w:r>
      <w:r w:rsidR="00E856B5">
        <w:t xml:space="preserve">. </w:t>
      </w:r>
    </w:p>
    <w:p w14:paraId="4C1AD19C" w14:textId="6A58ABEA" w:rsidR="00083910" w:rsidRDefault="00834F87" w:rsidP="00083910">
      <w:pPr>
        <w:rPr>
          <w:b/>
          <w:bCs/>
        </w:rPr>
      </w:pPr>
      <w:r>
        <w:rPr>
          <w:b/>
          <w:bCs/>
        </w:rPr>
        <w:t>What is currently being done</w:t>
      </w:r>
      <w:r w:rsidR="00083910" w:rsidRPr="00D9799E">
        <w:rPr>
          <w:b/>
          <w:bCs/>
        </w:rPr>
        <w:t>?</w:t>
      </w:r>
    </w:p>
    <w:p w14:paraId="08FDACF2" w14:textId="4C7D7108" w:rsidR="008052E9" w:rsidRDefault="00B52FDF" w:rsidP="00307644">
      <w:pPr>
        <w:pStyle w:val="ListParagraph"/>
        <w:numPr>
          <w:ilvl w:val="0"/>
          <w:numId w:val="28"/>
        </w:numPr>
      </w:pPr>
      <w:r>
        <w:rPr>
          <w:b/>
          <w:bCs/>
          <w:i/>
          <w:iCs/>
        </w:rPr>
        <w:t xml:space="preserve">London Mayors’ </w:t>
      </w:r>
      <w:r w:rsidR="00307644" w:rsidRPr="00307644">
        <w:rPr>
          <w:b/>
          <w:bCs/>
          <w:i/>
          <w:iCs/>
        </w:rPr>
        <w:t>Good Work Standard</w:t>
      </w:r>
      <w:r w:rsidR="00307644">
        <w:t xml:space="preserve">: </w:t>
      </w:r>
      <w:r w:rsidR="00A84667">
        <w:t xml:space="preserve">The Standard </w:t>
      </w:r>
      <w:r w:rsidR="00055D34">
        <w:t xml:space="preserve">goes beyond statutory requirements to </w:t>
      </w:r>
      <w:r w:rsidR="00A84667">
        <w:t>bring together best employment practices, including flexible working, to help employers improve the inclusivity of their organisations</w:t>
      </w:r>
      <w:r w:rsidR="00B25697">
        <w:t xml:space="preserve">. Moving forwards, </w:t>
      </w:r>
      <w:r w:rsidR="00C63B73">
        <w:t>the Council</w:t>
      </w:r>
      <w:r w:rsidR="00B25697">
        <w:t xml:space="preserve"> </w:t>
      </w:r>
      <w:r w:rsidR="00F005C3">
        <w:t xml:space="preserve">will look at how </w:t>
      </w:r>
      <w:r w:rsidR="00C63B73">
        <w:t>it</w:t>
      </w:r>
      <w:r w:rsidR="009443AA">
        <w:t xml:space="preserve"> can promote the Good Work Standard to other organisations and businesses in the borough</w:t>
      </w:r>
      <w:r w:rsidR="00EF7F07">
        <w:t xml:space="preserve">. </w:t>
      </w:r>
    </w:p>
    <w:p w14:paraId="67C2FA8C" w14:textId="473D7066" w:rsidR="008403B4" w:rsidRDefault="00307644" w:rsidP="008403B4">
      <w:pPr>
        <w:pStyle w:val="ListParagraph"/>
        <w:numPr>
          <w:ilvl w:val="0"/>
          <w:numId w:val="28"/>
        </w:numPr>
      </w:pPr>
      <w:r>
        <w:rPr>
          <w:b/>
          <w:bCs/>
          <w:i/>
          <w:iCs/>
        </w:rPr>
        <w:t>Modern Ways of Working</w:t>
      </w:r>
      <w:r w:rsidRPr="00307644">
        <w:t>:</w:t>
      </w:r>
      <w:r>
        <w:t xml:space="preserve"> </w:t>
      </w:r>
      <w:r w:rsidR="005A2EBC">
        <w:t xml:space="preserve">The </w:t>
      </w:r>
      <w:r>
        <w:t xml:space="preserve">People </w:t>
      </w:r>
      <w:r w:rsidR="005A2EBC">
        <w:t xml:space="preserve">Strategy sets out how the Council has adopted a flexible approach to the return to the office following the pandemic. </w:t>
      </w:r>
      <w:r>
        <w:t xml:space="preserve">Building on this, </w:t>
      </w:r>
      <w:r w:rsidR="00C63B73">
        <w:t>the</w:t>
      </w:r>
      <w:r w:rsidR="005A2EBC">
        <w:t xml:space="preserve"> new Modern Ways of Working demonstrates </w:t>
      </w:r>
      <w:r w:rsidR="00C63B73">
        <w:t>the</w:t>
      </w:r>
      <w:r w:rsidR="003463CE">
        <w:t xml:space="preserve"> commitment to</w:t>
      </w:r>
      <w:r w:rsidR="005A2EBC">
        <w:t xml:space="preserve"> flexible working, embracing virtual meetings as default for all non-frontline services and </w:t>
      </w:r>
      <w:r w:rsidR="008403B4" w:rsidRPr="00C13D59">
        <w:t>encourag</w:t>
      </w:r>
      <w:r w:rsidR="008403B4">
        <w:t>e</w:t>
      </w:r>
      <w:r w:rsidR="008403B4" w:rsidRPr="00C13D59">
        <w:t xml:space="preserve"> staff to work in the way that </w:t>
      </w:r>
      <w:r w:rsidR="008403B4">
        <w:t>supports them to deliver their best work for residents</w:t>
      </w:r>
      <w:r w:rsidR="005A2EBC">
        <w:t xml:space="preserve">. </w:t>
      </w:r>
      <w:r w:rsidR="008403B4" w:rsidRPr="00C13D59">
        <w:t xml:space="preserve">This </w:t>
      </w:r>
      <w:r w:rsidR="008403B4">
        <w:t>supports</w:t>
      </w:r>
      <w:r w:rsidR="008403B4" w:rsidRPr="00C13D59">
        <w:t xml:space="preserve"> all</w:t>
      </w:r>
      <w:r w:rsidR="00A4345D">
        <w:t xml:space="preserve"> Council</w:t>
      </w:r>
      <w:r w:rsidR="008403B4" w:rsidRPr="00C13D59">
        <w:t xml:space="preserve"> staff through a culture change to become more accepting of flexible working</w:t>
      </w:r>
      <w:r w:rsidR="008403B4">
        <w:t>.</w:t>
      </w:r>
    </w:p>
    <w:p w14:paraId="520497FF" w14:textId="3E098B65" w:rsidR="00083910" w:rsidRPr="00D9799E" w:rsidRDefault="00202B5C" w:rsidP="00083910">
      <w:pPr>
        <w:rPr>
          <w:b/>
          <w:bCs/>
        </w:rPr>
      </w:pPr>
      <w:r>
        <w:rPr>
          <w:b/>
          <w:bCs/>
        </w:rPr>
        <w:t>What will be explored in the next 6 months</w:t>
      </w:r>
      <w:r w:rsidR="00083910" w:rsidRPr="00D9799E">
        <w:rPr>
          <w:b/>
          <w:bCs/>
        </w:rPr>
        <w:t xml:space="preserve">? </w:t>
      </w:r>
    </w:p>
    <w:p w14:paraId="6DDA902D" w14:textId="3AD7C6CD" w:rsidR="001E74CA" w:rsidRDefault="003B19EF" w:rsidP="001E74CA">
      <w:pPr>
        <w:pStyle w:val="ListParagraph"/>
        <w:numPr>
          <w:ilvl w:val="0"/>
          <w:numId w:val="29"/>
        </w:numPr>
      </w:pPr>
      <w:r w:rsidRPr="001E74CA">
        <w:rPr>
          <w:b/>
          <w:bCs/>
          <w:i/>
          <w:iCs/>
        </w:rPr>
        <w:t>EDI development programme</w:t>
      </w:r>
      <w:r w:rsidR="001E74CA">
        <w:t>: The training offer</w:t>
      </w:r>
      <w:r>
        <w:t xml:space="preserve"> will continue throughout 2022 and beyond. Following the </w:t>
      </w:r>
      <w:r w:rsidR="00E07248">
        <w:t>inclusivity training given to all 540 managers across the Council</w:t>
      </w:r>
      <w:r w:rsidR="002B66E8">
        <w:t xml:space="preserve">, </w:t>
      </w:r>
      <w:r>
        <w:t xml:space="preserve">all 2600 staff will take part in a digital programme which aims to create a culture of inclusion and support colleagues to become allies and ensuring the Council is a safe space. </w:t>
      </w:r>
    </w:p>
    <w:p w14:paraId="36F58375" w14:textId="51AB0904" w:rsidR="004A0E11" w:rsidRDefault="001E74CA" w:rsidP="004A0E11">
      <w:pPr>
        <w:pStyle w:val="ListParagraph"/>
        <w:numPr>
          <w:ilvl w:val="0"/>
          <w:numId w:val="29"/>
        </w:numPr>
      </w:pPr>
      <w:r w:rsidRPr="001E74CA">
        <w:rPr>
          <w:b/>
          <w:bCs/>
          <w:i/>
          <w:iCs/>
        </w:rPr>
        <w:t>Future Leaders</w:t>
      </w:r>
      <w:r>
        <w:t xml:space="preserve">: </w:t>
      </w:r>
      <w:r w:rsidR="00762B9F">
        <w:t>Programme will support</w:t>
      </w:r>
      <w:r w:rsidR="00EF2769">
        <w:t xml:space="preserve"> more than 150 </w:t>
      </w:r>
      <w:r w:rsidR="00A4345D">
        <w:t xml:space="preserve">Council </w:t>
      </w:r>
      <w:r w:rsidR="00EF2769">
        <w:t>staff</w:t>
      </w:r>
      <w:r w:rsidR="00762B9F">
        <w:t xml:space="preserve"> members</w:t>
      </w:r>
      <w:r w:rsidR="00EF2769">
        <w:t xml:space="preserve"> from under-represented groups into leadership and management</w:t>
      </w:r>
      <w:r w:rsidR="00762B9F">
        <w:t xml:space="preserve"> roles</w:t>
      </w:r>
      <w:r w:rsidR="00380C98">
        <w:t xml:space="preserve">. The programme </w:t>
      </w:r>
      <w:r w:rsidR="00762B9F">
        <w:t>will help the</w:t>
      </w:r>
      <w:r w:rsidR="00380C98">
        <w:t xml:space="preserve"> Council to </w:t>
      </w:r>
      <w:r w:rsidR="00B861C2">
        <w:t xml:space="preserve">continue on its path to being a safe space for all to work, and to reflect the diversity of Waltham Forest. </w:t>
      </w:r>
    </w:p>
    <w:p w14:paraId="45BE69DA" w14:textId="60FDAB50" w:rsidR="004A0E11" w:rsidRDefault="004A0E11" w:rsidP="004A0E11">
      <w:pPr>
        <w:pStyle w:val="ListParagraph"/>
        <w:numPr>
          <w:ilvl w:val="0"/>
          <w:numId w:val="29"/>
        </w:numPr>
      </w:pPr>
      <w:r w:rsidRPr="004A0E11">
        <w:rPr>
          <w:b/>
          <w:bCs/>
          <w:i/>
          <w:iCs/>
        </w:rPr>
        <w:t>External partners</w:t>
      </w:r>
      <w:r w:rsidRPr="004A0E11">
        <w:t>:</w:t>
      </w:r>
      <w:r>
        <w:t xml:space="preserve"> Although much progress has been made to make the Council an equal and safe place to work, over the next few months </w:t>
      </w:r>
      <w:r w:rsidR="00BB1F02">
        <w:t xml:space="preserve">a </w:t>
      </w:r>
      <w:r>
        <w:t>review</w:t>
      </w:r>
      <w:r w:rsidR="00BB1F02">
        <w:t xml:space="preserve"> will take place to see how the Council can support </w:t>
      </w:r>
      <w:r>
        <w:t xml:space="preserve">all employees </w:t>
      </w:r>
      <w:r w:rsidR="00BB1F02">
        <w:t>to be</w:t>
      </w:r>
      <w:r>
        <w:t xml:space="preserve"> treated fair and equitably</w:t>
      </w:r>
      <w:r w:rsidR="00BB1F02">
        <w:t xml:space="preserve"> by organisations in the borough</w:t>
      </w:r>
      <w:r>
        <w:t xml:space="preserve">.  </w:t>
      </w:r>
    </w:p>
    <w:p w14:paraId="27FBF911" w14:textId="77777777" w:rsidR="00083910" w:rsidRDefault="00083910" w:rsidP="00EC1345">
      <w:pPr>
        <w:rPr>
          <w:b/>
          <w:bCs/>
        </w:rPr>
      </w:pPr>
    </w:p>
    <w:p w14:paraId="4BDAF284" w14:textId="57D430BD" w:rsidR="00083910" w:rsidRDefault="00083910" w:rsidP="00EF7F07">
      <w:pPr>
        <w:pStyle w:val="Heading2"/>
      </w:pPr>
      <w:r w:rsidRPr="00300EB7">
        <w:t xml:space="preserve">Recommendation </w:t>
      </w:r>
      <w:r w:rsidR="00C35834">
        <w:t>4</w:t>
      </w:r>
      <w:r w:rsidRPr="00300EB7">
        <w:t>:</w:t>
      </w:r>
      <w:r>
        <w:t xml:space="preserve"> </w:t>
      </w:r>
      <w:r w:rsidR="00C35834">
        <w:t xml:space="preserve">The Council </w:t>
      </w:r>
      <w:r w:rsidR="00264C2B">
        <w:t>‘</w:t>
      </w:r>
      <w:r w:rsidR="00264C2B" w:rsidRPr="00264C2B">
        <w:t>goes to’ community spaces to engage with people who are prevented from</w:t>
      </w:r>
      <w:r w:rsidR="00147F51">
        <w:t xml:space="preserve"> leaving</w:t>
      </w:r>
      <w:r w:rsidR="00264C2B" w:rsidRPr="00264C2B">
        <w:t xml:space="preserve"> their homes</w:t>
      </w:r>
      <w:r w:rsidR="00147F51">
        <w:t xml:space="preserve"> or are unable to</w:t>
      </w:r>
      <w:r w:rsidR="00264C2B" w:rsidRPr="00264C2B">
        <w:t xml:space="preserve"> due to coercion or domestic violence</w:t>
      </w:r>
      <w:r w:rsidR="00147F51">
        <w:t xml:space="preserve">. This would </w:t>
      </w:r>
      <w:r w:rsidR="00264C2B" w:rsidRPr="00264C2B">
        <w:t>highlight available services rather than expect</w:t>
      </w:r>
      <w:r w:rsidR="00147F51">
        <w:t>ing</w:t>
      </w:r>
      <w:r w:rsidR="00264C2B" w:rsidRPr="00264C2B">
        <w:t xml:space="preserve"> them to </w:t>
      </w:r>
      <w:r w:rsidR="008F572D">
        <w:t xml:space="preserve">come to the Council. </w:t>
      </w:r>
    </w:p>
    <w:p w14:paraId="0F585E1A" w14:textId="12F11EE5" w:rsidR="00083910" w:rsidRPr="00EF7F07" w:rsidRDefault="00083910" w:rsidP="00083910">
      <w:pPr>
        <w:rPr>
          <w:i/>
          <w:iCs/>
        </w:rPr>
      </w:pPr>
      <w:r>
        <w:rPr>
          <w:b/>
          <w:bCs/>
        </w:rPr>
        <w:t xml:space="preserve">Aim: </w:t>
      </w:r>
      <w:r w:rsidR="00881392">
        <w:rPr>
          <w:i/>
          <w:iCs/>
        </w:rPr>
        <w:t>To provide knowledge and services to groups, particularly those who have experienced domestic violence, giving them greater confidence to make decisions and deal with</w:t>
      </w:r>
      <w:r w:rsidR="0043749F">
        <w:rPr>
          <w:i/>
          <w:iCs/>
        </w:rPr>
        <w:t xml:space="preserve"> their</w:t>
      </w:r>
      <w:r w:rsidR="00881392">
        <w:rPr>
          <w:i/>
          <w:iCs/>
        </w:rPr>
        <w:t xml:space="preserve"> life circumstances.</w:t>
      </w:r>
    </w:p>
    <w:p w14:paraId="3118BCD2" w14:textId="0C61700E" w:rsidR="00EF7F07" w:rsidRPr="00CE1E0B" w:rsidRDefault="00083910" w:rsidP="00083910">
      <w:r w:rsidRPr="00FE742C">
        <w:rPr>
          <w:b/>
          <w:bCs/>
        </w:rPr>
        <w:lastRenderedPageBreak/>
        <w:t>Who will benefit</w:t>
      </w:r>
      <w:r>
        <w:rPr>
          <w:b/>
          <w:bCs/>
        </w:rPr>
        <w:t xml:space="preserve">? </w:t>
      </w:r>
      <w:r w:rsidR="007D7398" w:rsidRPr="007D7398">
        <w:t xml:space="preserve">Everyone will benefit from this </w:t>
      </w:r>
      <w:r w:rsidR="008F572D">
        <w:t xml:space="preserve">but </w:t>
      </w:r>
      <w:r w:rsidR="007D7398" w:rsidRPr="007D7398">
        <w:t>specifically survivors of domestic violence.</w:t>
      </w:r>
    </w:p>
    <w:p w14:paraId="37302CA2" w14:textId="27FFC406" w:rsidR="00083910" w:rsidRPr="00D9799E" w:rsidRDefault="00834F87" w:rsidP="00083910">
      <w:pPr>
        <w:rPr>
          <w:b/>
          <w:bCs/>
        </w:rPr>
      </w:pPr>
      <w:r>
        <w:rPr>
          <w:b/>
          <w:bCs/>
        </w:rPr>
        <w:t>What is currently being done</w:t>
      </w:r>
      <w:r w:rsidR="00083910" w:rsidRPr="00D9799E">
        <w:rPr>
          <w:b/>
          <w:bCs/>
        </w:rPr>
        <w:t>?</w:t>
      </w:r>
    </w:p>
    <w:p w14:paraId="665BC2B6" w14:textId="47C0EFFD" w:rsidR="00DC3508" w:rsidRDefault="00AF1B82" w:rsidP="009712C1">
      <w:pPr>
        <w:pStyle w:val="ListParagraph"/>
        <w:numPr>
          <w:ilvl w:val="0"/>
          <w:numId w:val="30"/>
        </w:numPr>
      </w:pPr>
      <w:r>
        <w:rPr>
          <w:b/>
          <w:bCs/>
          <w:i/>
          <w:iCs/>
        </w:rPr>
        <w:t>V</w:t>
      </w:r>
      <w:r w:rsidR="00DA7BE2">
        <w:rPr>
          <w:b/>
          <w:bCs/>
          <w:i/>
          <w:iCs/>
        </w:rPr>
        <w:t>AWG</w:t>
      </w:r>
      <w:r w:rsidR="001E74CA" w:rsidRPr="009712C1">
        <w:rPr>
          <w:b/>
          <w:bCs/>
          <w:i/>
          <w:iCs/>
        </w:rPr>
        <w:t xml:space="preserve"> Partnership</w:t>
      </w:r>
      <w:r w:rsidR="001E74CA">
        <w:t xml:space="preserve">: </w:t>
      </w:r>
      <w:r w:rsidR="00DC3508">
        <w:t xml:space="preserve">The </w:t>
      </w:r>
      <w:r w:rsidR="00DA7BE2">
        <w:t>v</w:t>
      </w:r>
      <w:r w:rsidR="00DC3508">
        <w:t xml:space="preserve">iolence </w:t>
      </w:r>
      <w:r w:rsidR="00DA7BE2">
        <w:t>a</w:t>
      </w:r>
      <w:r w:rsidR="00DC3508">
        <w:t xml:space="preserve">gainst Women and Girls (VAWG) </w:t>
      </w:r>
      <w:r w:rsidR="00727B2D">
        <w:t xml:space="preserve">partnership </w:t>
      </w:r>
      <w:r w:rsidR="00BF2B80">
        <w:t xml:space="preserve">has a number of programmes where the Council goes to the community, including the Safe Homes programme which </w:t>
      </w:r>
      <w:r w:rsidR="006A790B" w:rsidRPr="006A790B">
        <w:t xml:space="preserve">providers support </w:t>
      </w:r>
      <w:r w:rsidR="006A790B">
        <w:t xml:space="preserve">and </w:t>
      </w:r>
      <w:r w:rsidR="006A790B" w:rsidRPr="006A790B">
        <w:t>gives a drop-in service for domestic abuse survivors and looks to break the cycle of harm and reduce reoffending</w:t>
      </w:r>
      <w:r w:rsidR="005B4107">
        <w:t xml:space="preserve">. </w:t>
      </w:r>
      <w:r w:rsidR="00BC49BF">
        <w:t xml:space="preserve">The VAWG partnership also </w:t>
      </w:r>
      <w:r w:rsidR="005B4107">
        <w:t xml:space="preserve">works in schools to </w:t>
      </w:r>
      <w:r w:rsidR="009221D0">
        <w:t>raise awareness and give support and bystander intervention training</w:t>
      </w:r>
      <w:r w:rsidR="00BC49BF">
        <w:t>. More recently, the Safe Streets App has been launched, which anyone in Waltham Forest</w:t>
      </w:r>
      <w:r w:rsidR="00501A23">
        <w:t xml:space="preserve"> can use to report street harassment and get access to specialist support. </w:t>
      </w:r>
    </w:p>
    <w:p w14:paraId="0A7F8E1F" w14:textId="38932793" w:rsidR="009712C1" w:rsidRDefault="009712C1" w:rsidP="009712C1">
      <w:pPr>
        <w:pStyle w:val="ListParagraph"/>
        <w:numPr>
          <w:ilvl w:val="0"/>
          <w:numId w:val="30"/>
        </w:numPr>
      </w:pPr>
      <w:r>
        <w:rPr>
          <w:b/>
          <w:bCs/>
          <w:i/>
          <w:iCs/>
        </w:rPr>
        <w:t>EDI Summit</w:t>
      </w:r>
      <w:r w:rsidRPr="009712C1">
        <w:t>:</w:t>
      </w:r>
      <w:r>
        <w:t xml:space="preserve"> Held at WF Community Hub, the </w:t>
      </w:r>
      <w:r w:rsidR="00416601">
        <w:t>S</w:t>
      </w:r>
      <w:r>
        <w:t>ummit is an example of the commitment of the Council to undertake deliberative democracy in community spaces and bring services and key policies to the community.</w:t>
      </w:r>
    </w:p>
    <w:p w14:paraId="08A6B68F" w14:textId="14B87542" w:rsidR="009712C1" w:rsidRDefault="009712C1" w:rsidP="009712C1">
      <w:pPr>
        <w:pStyle w:val="ListParagraph"/>
        <w:numPr>
          <w:ilvl w:val="0"/>
          <w:numId w:val="30"/>
        </w:numPr>
      </w:pPr>
      <w:r>
        <w:rPr>
          <w:b/>
          <w:bCs/>
          <w:i/>
          <w:iCs/>
        </w:rPr>
        <w:t>Wellbeing cafes</w:t>
      </w:r>
      <w:r w:rsidRPr="009712C1">
        <w:t>:</w:t>
      </w:r>
      <w:r>
        <w:t xml:space="preserve"> The cafes </w:t>
      </w:r>
      <w:r w:rsidRPr="009712C1">
        <w:t>have been used to support mental health services and develop new skills in community spaces, featuring at MTC (Leyton), Hornbeam (Chingford) and Salvation Army (Walthamstow). Each café provides activities for 10-12 residents to access benefits, search for jobs and develop volunteering skills.</w:t>
      </w:r>
    </w:p>
    <w:p w14:paraId="0499B21A" w14:textId="0EC02563" w:rsidR="00083910" w:rsidRDefault="00202B5C" w:rsidP="00EC1345">
      <w:pPr>
        <w:rPr>
          <w:b/>
          <w:bCs/>
        </w:rPr>
      </w:pPr>
      <w:r>
        <w:rPr>
          <w:b/>
          <w:bCs/>
        </w:rPr>
        <w:t>What will be explored in the next 6 months</w:t>
      </w:r>
      <w:r w:rsidR="00083910" w:rsidRPr="00D9799E">
        <w:rPr>
          <w:b/>
          <w:bCs/>
        </w:rPr>
        <w:t>?</w:t>
      </w:r>
    </w:p>
    <w:p w14:paraId="1AC46A53" w14:textId="5894AD0C" w:rsidR="004F5E7A" w:rsidRDefault="00906985" w:rsidP="0071728A">
      <w:pPr>
        <w:pStyle w:val="ListParagraph"/>
        <w:numPr>
          <w:ilvl w:val="0"/>
          <w:numId w:val="31"/>
        </w:numPr>
      </w:pPr>
      <w:r w:rsidRPr="00227C8C">
        <w:rPr>
          <w:b/>
          <w:bCs/>
          <w:i/>
          <w:iCs/>
        </w:rPr>
        <w:t>Families and Homes hub</w:t>
      </w:r>
      <w:r>
        <w:t xml:space="preserve">: </w:t>
      </w:r>
      <w:r w:rsidR="000F19FE">
        <w:t>To design the new Famil</w:t>
      </w:r>
      <w:r w:rsidR="00BF020C">
        <w:t>ies and Homes hub</w:t>
      </w:r>
      <w:r w:rsidR="00757AB6">
        <w:t xml:space="preserve"> </w:t>
      </w:r>
      <w:r w:rsidR="00906F1E">
        <w:t>the Council</w:t>
      </w:r>
      <w:r w:rsidR="00757AB6">
        <w:t xml:space="preserve"> will look at existing examples of bringing </w:t>
      </w:r>
      <w:r w:rsidR="00621F36">
        <w:t>targeted</w:t>
      </w:r>
      <w:r w:rsidR="00757AB6">
        <w:t xml:space="preserve"> services under one roof</w:t>
      </w:r>
      <w:r w:rsidR="00621F36">
        <w:t xml:space="preserve"> and research current customer experiences</w:t>
      </w:r>
      <w:r w:rsidR="00757AB6">
        <w:t xml:space="preserve"> to discover what would work best for residents</w:t>
      </w:r>
      <w:r w:rsidR="00906F1E">
        <w:t xml:space="preserve"> of Waltham Fores</w:t>
      </w:r>
      <w:r w:rsidR="00513981">
        <w:t>t</w:t>
      </w:r>
      <w:r w:rsidR="00757AB6">
        <w:t xml:space="preserve">. This provides an opportunity to design a </w:t>
      </w:r>
      <w:r w:rsidR="00BF020C">
        <w:t xml:space="preserve">safe </w:t>
      </w:r>
      <w:r w:rsidR="00757AB6">
        <w:t xml:space="preserve">space where residents </w:t>
      </w:r>
      <w:r w:rsidR="00227C8C">
        <w:t>will be provided with targeted support.</w:t>
      </w:r>
      <w:r w:rsidR="007F3DD2">
        <w:t xml:space="preserve"> I</w:t>
      </w:r>
      <w:r w:rsidR="007F3DD2" w:rsidRPr="007F3DD2">
        <w:t>t is evident</w:t>
      </w:r>
      <w:r w:rsidR="007F3DD2">
        <w:t xml:space="preserve"> however</w:t>
      </w:r>
      <w:r w:rsidR="007F3DD2" w:rsidRPr="007F3DD2">
        <w:t xml:space="preserve"> that more needs to be done to understand the needs of residents who are unable to leave their homes and determine how best to highlight services which can support all residents.</w:t>
      </w:r>
    </w:p>
    <w:p w14:paraId="4EB4C939" w14:textId="77777777" w:rsidR="007F3DD2" w:rsidRDefault="007F3DD2" w:rsidP="00E34B78">
      <w:pPr>
        <w:pStyle w:val="Heading2"/>
      </w:pPr>
    </w:p>
    <w:p w14:paraId="6A7CBCFE" w14:textId="50CC7517" w:rsidR="00E34B78" w:rsidRDefault="00E34B78" w:rsidP="00E34B78">
      <w:pPr>
        <w:pStyle w:val="Heading2"/>
      </w:pPr>
      <w:r>
        <w:t xml:space="preserve">Supporting </w:t>
      </w:r>
      <w:r w:rsidR="00F0489A">
        <w:t>a more fair and caring system</w:t>
      </w:r>
    </w:p>
    <w:p w14:paraId="4ECBD6CD" w14:textId="361E7B5A" w:rsidR="004F5E7A" w:rsidRDefault="00E34B78" w:rsidP="00E34B78">
      <w:r w:rsidRPr="00FB45D1">
        <w:t xml:space="preserve">Outside of the </w:t>
      </w:r>
      <w:r w:rsidR="00F0489A" w:rsidRPr="00FB45D1">
        <w:t>4</w:t>
      </w:r>
      <w:r w:rsidRPr="00FB45D1">
        <w:t xml:space="preserve"> recommendations created by Summit participants, there are a number of actions the Council and partners are taking to ensure that </w:t>
      </w:r>
      <w:r w:rsidR="00F0489A" w:rsidRPr="00FB45D1">
        <w:t xml:space="preserve">the </w:t>
      </w:r>
      <w:r w:rsidR="002A0B59">
        <w:t xml:space="preserve">wider system of support services </w:t>
      </w:r>
      <w:r w:rsidR="0001523C">
        <w:t>is</w:t>
      </w:r>
      <w:r w:rsidR="002A0B59">
        <w:t xml:space="preserve"> more caring and fair towards </w:t>
      </w:r>
      <w:r w:rsidR="00F0489A" w:rsidRPr="00FB45D1">
        <w:t xml:space="preserve">under-represented </w:t>
      </w:r>
      <w:r w:rsidR="00FB45D1">
        <w:t xml:space="preserve">and disadvantaged </w:t>
      </w:r>
      <w:r w:rsidR="00F0489A" w:rsidRPr="00FB45D1">
        <w:t>groups</w:t>
      </w:r>
      <w:r w:rsidRPr="00FB45D1">
        <w:t xml:space="preserve">. </w:t>
      </w:r>
    </w:p>
    <w:p w14:paraId="77769529" w14:textId="4E5CC83F" w:rsidR="004F5E7A" w:rsidRDefault="004F5E7A" w:rsidP="004F5E7A">
      <w:pPr>
        <w:pStyle w:val="ListParagraph"/>
        <w:numPr>
          <w:ilvl w:val="0"/>
          <w:numId w:val="31"/>
        </w:numPr>
      </w:pPr>
      <w:r w:rsidRPr="004F5E7A">
        <w:rPr>
          <w:b/>
          <w:bCs/>
          <w:i/>
          <w:iCs/>
        </w:rPr>
        <w:t>Customer Experience Strategy</w:t>
      </w:r>
      <w:r>
        <w:t xml:space="preserve">: </w:t>
      </w:r>
      <w:r w:rsidR="002A0B59">
        <w:t>A full review will take place</w:t>
      </w:r>
      <w:r>
        <w:t xml:space="preserve"> of how the Council contacts residents, specifically focusing on how </w:t>
      </w:r>
      <w:r w:rsidR="0069590F">
        <w:t>vulnerable groups</w:t>
      </w:r>
      <w:r>
        <w:t xml:space="preserve"> are </w:t>
      </w:r>
      <w:r w:rsidR="0069590F">
        <w:t>helped</w:t>
      </w:r>
      <w:r>
        <w:t xml:space="preserve"> to access services equally.</w:t>
      </w:r>
      <w:r w:rsidR="0069590F">
        <w:t xml:space="preserve"> It will also set out how current services will change to better suit the needs of residents.</w:t>
      </w:r>
    </w:p>
    <w:p w14:paraId="5845B58E" w14:textId="231B7A89" w:rsidR="004F5E7A" w:rsidRDefault="004F5E7A" w:rsidP="004F5E7A">
      <w:pPr>
        <w:pStyle w:val="ListParagraph"/>
        <w:numPr>
          <w:ilvl w:val="0"/>
          <w:numId w:val="31"/>
        </w:numPr>
      </w:pPr>
      <w:r w:rsidRPr="00F82DED">
        <w:rPr>
          <w:b/>
          <w:bCs/>
          <w:i/>
          <w:iCs/>
        </w:rPr>
        <w:t>Families in Housing Need</w:t>
      </w:r>
      <w:r>
        <w:t xml:space="preserve">: </w:t>
      </w:r>
      <w:r w:rsidR="00904433">
        <w:t>The Council has committed £2m</w:t>
      </w:r>
      <w:r>
        <w:t xml:space="preserve"> to </w:t>
      </w:r>
      <w:r w:rsidR="00904433">
        <w:t>help families tackle the cost of living crisis</w:t>
      </w:r>
      <w:r w:rsidR="00FE2D46">
        <w:t>. This</w:t>
      </w:r>
      <w:r>
        <w:t xml:space="preserve"> will support residents who live in social housing, temporary accommodation or are at risk of homelessness</w:t>
      </w:r>
      <w:r w:rsidR="00FF3B90">
        <w:t xml:space="preserve"> and who face an uncaring system in ways,</w:t>
      </w:r>
      <w:r w:rsidR="00E8235E">
        <w:t xml:space="preserve"> from</w:t>
      </w:r>
      <w:r>
        <w:t xml:space="preserve"> the benefit cap being lowered</w:t>
      </w:r>
      <w:r w:rsidR="00E8235E">
        <w:t xml:space="preserve"> to</w:t>
      </w:r>
      <w:r>
        <w:t xml:space="preserve"> the crisis of unaffordable housing and in-work poverty. </w:t>
      </w:r>
    </w:p>
    <w:p w14:paraId="5E20F509" w14:textId="402C66AA" w:rsidR="004F5E7A" w:rsidRDefault="00717860" w:rsidP="004F5E7A">
      <w:pPr>
        <w:pStyle w:val="ListParagraph"/>
        <w:numPr>
          <w:ilvl w:val="0"/>
          <w:numId w:val="31"/>
        </w:numPr>
      </w:pPr>
      <w:r>
        <w:rPr>
          <w:b/>
          <w:bCs/>
          <w:i/>
          <w:iCs/>
        </w:rPr>
        <w:t>Shared Prosperity Fund</w:t>
      </w:r>
      <w:r w:rsidRPr="00717860">
        <w:t>:</w:t>
      </w:r>
      <w:r>
        <w:t xml:space="preserve"> </w:t>
      </w:r>
      <w:r w:rsidR="007069FE">
        <w:t xml:space="preserve">The Council will look to lobby the Greater London Authority (GLA), who distribute London’s share of the UK Shared Prosperity Fund </w:t>
      </w:r>
      <w:r w:rsidR="004F5E7A" w:rsidRPr="004F5E7A">
        <w:t>to ensure Waltham Forest gets a fair deal from the fund, so that it can be spent to best suit the needs of those who need it most.</w:t>
      </w:r>
    </w:p>
    <w:sectPr w:rsidR="004F5E7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D349" w14:textId="77777777" w:rsidR="007E7D8D" w:rsidRDefault="007E7D8D" w:rsidP="00681AA9">
      <w:pPr>
        <w:spacing w:after="0" w:line="240" w:lineRule="auto"/>
      </w:pPr>
      <w:r>
        <w:separator/>
      </w:r>
    </w:p>
  </w:endnote>
  <w:endnote w:type="continuationSeparator" w:id="0">
    <w:p w14:paraId="67AA27A1" w14:textId="77777777" w:rsidR="007E7D8D" w:rsidRDefault="007E7D8D" w:rsidP="00681AA9">
      <w:pPr>
        <w:spacing w:after="0" w:line="240" w:lineRule="auto"/>
      </w:pPr>
      <w:r>
        <w:continuationSeparator/>
      </w:r>
    </w:p>
  </w:endnote>
  <w:endnote w:type="continuationNotice" w:id="1">
    <w:p w14:paraId="16ECF54B" w14:textId="77777777" w:rsidR="007E7D8D" w:rsidRDefault="007E7D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353489"/>
      <w:docPartObj>
        <w:docPartGallery w:val="Page Numbers (Bottom of Page)"/>
        <w:docPartUnique/>
      </w:docPartObj>
    </w:sdtPr>
    <w:sdtEndPr>
      <w:rPr>
        <w:noProof/>
      </w:rPr>
    </w:sdtEndPr>
    <w:sdtContent>
      <w:p w14:paraId="6A18E0B7" w14:textId="3E79644A" w:rsidR="00681AA9" w:rsidRDefault="00681AA9">
        <w:pPr>
          <w:pStyle w:val="Footer"/>
        </w:pPr>
        <w:r>
          <w:fldChar w:fldCharType="begin"/>
        </w:r>
        <w:r>
          <w:instrText xml:space="preserve"> PAGE   \* MERGEFORMAT </w:instrText>
        </w:r>
        <w:r>
          <w:fldChar w:fldCharType="separate"/>
        </w:r>
        <w:r>
          <w:rPr>
            <w:noProof/>
          </w:rPr>
          <w:t>2</w:t>
        </w:r>
        <w:r>
          <w:rPr>
            <w:noProof/>
          </w:rPr>
          <w:fldChar w:fldCharType="end"/>
        </w:r>
      </w:p>
    </w:sdtContent>
  </w:sdt>
  <w:p w14:paraId="6CF400D7" w14:textId="77777777" w:rsidR="00681AA9" w:rsidRDefault="0068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4476" w14:textId="77777777" w:rsidR="007E7D8D" w:rsidRDefault="007E7D8D" w:rsidP="00681AA9">
      <w:pPr>
        <w:spacing w:after="0" w:line="240" w:lineRule="auto"/>
      </w:pPr>
      <w:r>
        <w:separator/>
      </w:r>
    </w:p>
  </w:footnote>
  <w:footnote w:type="continuationSeparator" w:id="0">
    <w:p w14:paraId="7DEA7725" w14:textId="77777777" w:rsidR="007E7D8D" w:rsidRDefault="007E7D8D" w:rsidP="00681AA9">
      <w:pPr>
        <w:spacing w:after="0" w:line="240" w:lineRule="auto"/>
      </w:pPr>
      <w:r>
        <w:continuationSeparator/>
      </w:r>
    </w:p>
  </w:footnote>
  <w:footnote w:type="continuationNotice" w:id="1">
    <w:p w14:paraId="6FEF8B46" w14:textId="77777777" w:rsidR="007E7D8D" w:rsidRDefault="007E7D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ED3"/>
    <w:multiLevelType w:val="hybridMultilevel"/>
    <w:tmpl w:val="C480F4EE"/>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C1394"/>
    <w:multiLevelType w:val="hybridMultilevel"/>
    <w:tmpl w:val="6DA0FB32"/>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start w:val="1"/>
      <w:numFmt w:val="bullet"/>
      <w:lvlText w:val="o"/>
      <w:lvlJc w:val="left"/>
      <w:pPr>
        <w:ind w:left="3656" w:hanging="360"/>
      </w:pPr>
      <w:rPr>
        <w:rFonts w:ascii="Courier New" w:hAnsi="Courier New" w:cs="Courier New" w:hint="default"/>
      </w:rPr>
    </w:lvl>
    <w:lvl w:ilvl="5" w:tplc="08090005">
      <w:start w:val="1"/>
      <w:numFmt w:val="bullet"/>
      <w:lvlText w:val=""/>
      <w:lvlJc w:val="left"/>
      <w:pPr>
        <w:ind w:left="4376" w:hanging="360"/>
      </w:pPr>
      <w:rPr>
        <w:rFonts w:ascii="Wingdings" w:hAnsi="Wingdings" w:hint="default"/>
      </w:rPr>
    </w:lvl>
    <w:lvl w:ilvl="6" w:tplc="08090001">
      <w:start w:val="1"/>
      <w:numFmt w:val="bullet"/>
      <w:lvlText w:val=""/>
      <w:lvlJc w:val="left"/>
      <w:pPr>
        <w:ind w:left="5096" w:hanging="360"/>
      </w:pPr>
      <w:rPr>
        <w:rFonts w:ascii="Symbol" w:hAnsi="Symbol" w:hint="default"/>
      </w:rPr>
    </w:lvl>
    <w:lvl w:ilvl="7" w:tplc="08090003">
      <w:start w:val="1"/>
      <w:numFmt w:val="bullet"/>
      <w:lvlText w:val="o"/>
      <w:lvlJc w:val="left"/>
      <w:pPr>
        <w:ind w:left="5816" w:hanging="360"/>
      </w:pPr>
      <w:rPr>
        <w:rFonts w:ascii="Courier New" w:hAnsi="Courier New" w:cs="Courier New" w:hint="default"/>
      </w:rPr>
    </w:lvl>
    <w:lvl w:ilvl="8" w:tplc="08090005">
      <w:start w:val="1"/>
      <w:numFmt w:val="bullet"/>
      <w:lvlText w:val=""/>
      <w:lvlJc w:val="left"/>
      <w:pPr>
        <w:ind w:left="6536" w:hanging="360"/>
      </w:pPr>
      <w:rPr>
        <w:rFonts w:ascii="Wingdings" w:hAnsi="Wingdings" w:hint="default"/>
      </w:rPr>
    </w:lvl>
  </w:abstractNum>
  <w:abstractNum w:abstractNumId="2" w15:restartNumberingAfterBreak="0">
    <w:nsid w:val="116E4A7A"/>
    <w:multiLevelType w:val="hybridMultilevel"/>
    <w:tmpl w:val="EDAEC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A319CA"/>
    <w:multiLevelType w:val="hybridMultilevel"/>
    <w:tmpl w:val="254A11EC"/>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45FE3"/>
    <w:multiLevelType w:val="hybridMultilevel"/>
    <w:tmpl w:val="8DB867AC"/>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D042E"/>
    <w:multiLevelType w:val="hybridMultilevel"/>
    <w:tmpl w:val="21DEAFDE"/>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D2F66"/>
    <w:multiLevelType w:val="hybridMultilevel"/>
    <w:tmpl w:val="1256AF40"/>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1228F"/>
    <w:multiLevelType w:val="hybridMultilevel"/>
    <w:tmpl w:val="08A87248"/>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62FEB"/>
    <w:multiLevelType w:val="hybridMultilevel"/>
    <w:tmpl w:val="F086E8CA"/>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42639"/>
    <w:multiLevelType w:val="hybridMultilevel"/>
    <w:tmpl w:val="D13CA366"/>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475CD"/>
    <w:multiLevelType w:val="hybridMultilevel"/>
    <w:tmpl w:val="2A8493EA"/>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96361"/>
    <w:multiLevelType w:val="hybridMultilevel"/>
    <w:tmpl w:val="9AD69DBC"/>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D670C"/>
    <w:multiLevelType w:val="hybridMultilevel"/>
    <w:tmpl w:val="295C0606"/>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A1B1F"/>
    <w:multiLevelType w:val="hybridMultilevel"/>
    <w:tmpl w:val="674076AE"/>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262DF"/>
    <w:multiLevelType w:val="hybridMultilevel"/>
    <w:tmpl w:val="9EF6C29A"/>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D1332"/>
    <w:multiLevelType w:val="hybridMultilevel"/>
    <w:tmpl w:val="1152CD70"/>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92758"/>
    <w:multiLevelType w:val="hybridMultilevel"/>
    <w:tmpl w:val="0E60BA7E"/>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74BB9"/>
    <w:multiLevelType w:val="hybridMultilevel"/>
    <w:tmpl w:val="9BDA6E2A"/>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F34A8"/>
    <w:multiLevelType w:val="hybridMultilevel"/>
    <w:tmpl w:val="AE8A7FBC"/>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7000B"/>
    <w:multiLevelType w:val="hybridMultilevel"/>
    <w:tmpl w:val="B5587036"/>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2944B7"/>
    <w:multiLevelType w:val="hybridMultilevel"/>
    <w:tmpl w:val="F40C1030"/>
    <w:lvl w:ilvl="0" w:tplc="F234521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E2BDC"/>
    <w:multiLevelType w:val="hybridMultilevel"/>
    <w:tmpl w:val="600E8302"/>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04E8B"/>
    <w:multiLevelType w:val="hybridMultilevel"/>
    <w:tmpl w:val="8C145062"/>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73D83"/>
    <w:multiLevelType w:val="hybridMultilevel"/>
    <w:tmpl w:val="39DC1DDA"/>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E413C"/>
    <w:multiLevelType w:val="hybridMultilevel"/>
    <w:tmpl w:val="B2945292"/>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8D4D7F"/>
    <w:multiLevelType w:val="hybridMultilevel"/>
    <w:tmpl w:val="A3521BC6"/>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D73213"/>
    <w:multiLevelType w:val="hybridMultilevel"/>
    <w:tmpl w:val="9EC21C66"/>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317D2B"/>
    <w:multiLevelType w:val="hybridMultilevel"/>
    <w:tmpl w:val="651A13D4"/>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231176"/>
    <w:multiLevelType w:val="hybridMultilevel"/>
    <w:tmpl w:val="F0580EC8"/>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49071D"/>
    <w:multiLevelType w:val="hybridMultilevel"/>
    <w:tmpl w:val="9940C34C"/>
    <w:lvl w:ilvl="0" w:tplc="BD24C23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C10B72"/>
    <w:multiLevelType w:val="hybridMultilevel"/>
    <w:tmpl w:val="70002498"/>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AC647F"/>
    <w:multiLevelType w:val="hybridMultilevel"/>
    <w:tmpl w:val="5100050E"/>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FF582A"/>
    <w:multiLevelType w:val="hybridMultilevel"/>
    <w:tmpl w:val="BA48F4C6"/>
    <w:lvl w:ilvl="0" w:tplc="F2345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2"/>
  </w:num>
  <w:num w:numId="4">
    <w:abstractNumId w:val="4"/>
  </w:num>
  <w:num w:numId="5">
    <w:abstractNumId w:val="23"/>
  </w:num>
  <w:num w:numId="6">
    <w:abstractNumId w:val="24"/>
  </w:num>
  <w:num w:numId="7">
    <w:abstractNumId w:val="16"/>
  </w:num>
  <w:num w:numId="8">
    <w:abstractNumId w:val="5"/>
  </w:num>
  <w:num w:numId="9">
    <w:abstractNumId w:val="19"/>
  </w:num>
  <w:num w:numId="10">
    <w:abstractNumId w:val="14"/>
  </w:num>
  <w:num w:numId="11">
    <w:abstractNumId w:val="8"/>
  </w:num>
  <w:num w:numId="12">
    <w:abstractNumId w:val="28"/>
  </w:num>
  <w:num w:numId="13">
    <w:abstractNumId w:val="3"/>
  </w:num>
  <w:num w:numId="14">
    <w:abstractNumId w:val="21"/>
  </w:num>
  <w:num w:numId="15">
    <w:abstractNumId w:val="18"/>
  </w:num>
  <w:num w:numId="16">
    <w:abstractNumId w:val="25"/>
  </w:num>
  <w:num w:numId="17">
    <w:abstractNumId w:val="27"/>
  </w:num>
  <w:num w:numId="18">
    <w:abstractNumId w:val="7"/>
  </w:num>
  <w:num w:numId="19">
    <w:abstractNumId w:val="6"/>
  </w:num>
  <w:num w:numId="20">
    <w:abstractNumId w:val="12"/>
  </w:num>
  <w:num w:numId="21">
    <w:abstractNumId w:val="30"/>
  </w:num>
  <w:num w:numId="22">
    <w:abstractNumId w:val="11"/>
  </w:num>
  <w:num w:numId="23">
    <w:abstractNumId w:val="9"/>
  </w:num>
  <w:num w:numId="24">
    <w:abstractNumId w:val="31"/>
  </w:num>
  <w:num w:numId="25">
    <w:abstractNumId w:val="17"/>
  </w:num>
  <w:num w:numId="26">
    <w:abstractNumId w:val="26"/>
  </w:num>
  <w:num w:numId="27">
    <w:abstractNumId w:val="29"/>
  </w:num>
  <w:num w:numId="28">
    <w:abstractNumId w:val="15"/>
  </w:num>
  <w:num w:numId="29">
    <w:abstractNumId w:val="10"/>
  </w:num>
  <w:num w:numId="30">
    <w:abstractNumId w:val="13"/>
  </w:num>
  <w:num w:numId="31">
    <w:abstractNumId w:val="22"/>
  </w:num>
  <w:num w:numId="32">
    <w:abstractNumId w:val="1"/>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E95BEA"/>
    <w:rsid w:val="00001688"/>
    <w:rsid w:val="00001786"/>
    <w:rsid w:val="00001BAD"/>
    <w:rsid w:val="00001E9B"/>
    <w:rsid w:val="00003F9B"/>
    <w:rsid w:val="00005778"/>
    <w:rsid w:val="000074FA"/>
    <w:rsid w:val="00010EBD"/>
    <w:rsid w:val="00011CEF"/>
    <w:rsid w:val="0001523C"/>
    <w:rsid w:val="00015B5C"/>
    <w:rsid w:val="0001651C"/>
    <w:rsid w:val="00016F47"/>
    <w:rsid w:val="0001779C"/>
    <w:rsid w:val="00023FD3"/>
    <w:rsid w:val="000249F5"/>
    <w:rsid w:val="0002520D"/>
    <w:rsid w:val="000255ED"/>
    <w:rsid w:val="00026973"/>
    <w:rsid w:val="00027E1C"/>
    <w:rsid w:val="00030AD2"/>
    <w:rsid w:val="00030E81"/>
    <w:rsid w:val="000315C0"/>
    <w:rsid w:val="00036BED"/>
    <w:rsid w:val="00037708"/>
    <w:rsid w:val="000477E3"/>
    <w:rsid w:val="00047D48"/>
    <w:rsid w:val="0005179D"/>
    <w:rsid w:val="00051ADD"/>
    <w:rsid w:val="000520F7"/>
    <w:rsid w:val="0005217C"/>
    <w:rsid w:val="00052390"/>
    <w:rsid w:val="00052B07"/>
    <w:rsid w:val="00053693"/>
    <w:rsid w:val="00053D56"/>
    <w:rsid w:val="0005427E"/>
    <w:rsid w:val="00055D34"/>
    <w:rsid w:val="00055D87"/>
    <w:rsid w:val="000561B4"/>
    <w:rsid w:val="000563D8"/>
    <w:rsid w:val="00057E65"/>
    <w:rsid w:val="0006009C"/>
    <w:rsid w:val="00061503"/>
    <w:rsid w:val="0006187D"/>
    <w:rsid w:val="00066220"/>
    <w:rsid w:val="00067530"/>
    <w:rsid w:val="000711F8"/>
    <w:rsid w:val="0007182B"/>
    <w:rsid w:val="00071A5C"/>
    <w:rsid w:val="0007535A"/>
    <w:rsid w:val="0007609A"/>
    <w:rsid w:val="0008089E"/>
    <w:rsid w:val="00080F4E"/>
    <w:rsid w:val="00082A7A"/>
    <w:rsid w:val="00083910"/>
    <w:rsid w:val="00086F92"/>
    <w:rsid w:val="000873F2"/>
    <w:rsid w:val="00087B17"/>
    <w:rsid w:val="00090B34"/>
    <w:rsid w:val="00090CB3"/>
    <w:rsid w:val="000918C8"/>
    <w:rsid w:val="0009198A"/>
    <w:rsid w:val="00094368"/>
    <w:rsid w:val="00094588"/>
    <w:rsid w:val="00094D9D"/>
    <w:rsid w:val="0009669B"/>
    <w:rsid w:val="000979CA"/>
    <w:rsid w:val="000A2B9C"/>
    <w:rsid w:val="000A31E5"/>
    <w:rsid w:val="000A3CA6"/>
    <w:rsid w:val="000A541B"/>
    <w:rsid w:val="000A7372"/>
    <w:rsid w:val="000A7637"/>
    <w:rsid w:val="000B22A4"/>
    <w:rsid w:val="000B4599"/>
    <w:rsid w:val="000B5482"/>
    <w:rsid w:val="000B54BD"/>
    <w:rsid w:val="000B6F24"/>
    <w:rsid w:val="000B744C"/>
    <w:rsid w:val="000C2FE0"/>
    <w:rsid w:val="000C4211"/>
    <w:rsid w:val="000C4359"/>
    <w:rsid w:val="000C49E0"/>
    <w:rsid w:val="000C5F36"/>
    <w:rsid w:val="000C6AD6"/>
    <w:rsid w:val="000C79E0"/>
    <w:rsid w:val="000D04A4"/>
    <w:rsid w:val="000E0CA6"/>
    <w:rsid w:val="000E0FF9"/>
    <w:rsid w:val="000E1F6A"/>
    <w:rsid w:val="000E29FE"/>
    <w:rsid w:val="000E2D78"/>
    <w:rsid w:val="000E5800"/>
    <w:rsid w:val="000E5E20"/>
    <w:rsid w:val="000E600F"/>
    <w:rsid w:val="000E6E72"/>
    <w:rsid w:val="000E7F61"/>
    <w:rsid w:val="000F052E"/>
    <w:rsid w:val="000F19FE"/>
    <w:rsid w:val="000F2219"/>
    <w:rsid w:val="000F4261"/>
    <w:rsid w:val="000F4319"/>
    <w:rsid w:val="000F44BE"/>
    <w:rsid w:val="000F69F2"/>
    <w:rsid w:val="000F744A"/>
    <w:rsid w:val="00100186"/>
    <w:rsid w:val="00101E70"/>
    <w:rsid w:val="00104C41"/>
    <w:rsid w:val="001058E4"/>
    <w:rsid w:val="00105F6A"/>
    <w:rsid w:val="00107EB5"/>
    <w:rsid w:val="001100A1"/>
    <w:rsid w:val="001150F4"/>
    <w:rsid w:val="0011638E"/>
    <w:rsid w:val="001167F2"/>
    <w:rsid w:val="00117486"/>
    <w:rsid w:val="001208E4"/>
    <w:rsid w:val="001211E2"/>
    <w:rsid w:val="00121CC5"/>
    <w:rsid w:val="00122712"/>
    <w:rsid w:val="001241E3"/>
    <w:rsid w:val="00124336"/>
    <w:rsid w:val="001246B2"/>
    <w:rsid w:val="00124D4D"/>
    <w:rsid w:val="001257CD"/>
    <w:rsid w:val="00126096"/>
    <w:rsid w:val="00127345"/>
    <w:rsid w:val="00132C0E"/>
    <w:rsid w:val="00133ACB"/>
    <w:rsid w:val="00134884"/>
    <w:rsid w:val="00134D36"/>
    <w:rsid w:val="00135308"/>
    <w:rsid w:val="0013700C"/>
    <w:rsid w:val="00142029"/>
    <w:rsid w:val="001427FF"/>
    <w:rsid w:val="00142D1F"/>
    <w:rsid w:val="00144556"/>
    <w:rsid w:val="00144F21"/>
    <w:rsid w:val="0014528B"/>
    <w:rsid w:val="001454E7"/>
    <w:rsid w:val="00146231"/>
    <w:rsid w:val="0014715D"/>
    <w:rsid w:val="0014754B"/>
    <w:rsid w:val="00147E7F"/>
    <w:rsid w:val="00147F51"/>
    <w:rsid w:val="001508A9"/>
    <w:rsid w:val="00156D7D"/>
    <w:rsid w:val="00157EBD"/>
    <w:rsid w:val="00160BB8"/>
    <w:rsid w:val="0016151F"/>
    <w:rsid w:val="0016200E"/>
    <w:rsid w:val="0016505A"/>
    <w:rsid w:val="00166DBE"/>
    <w:rsid w:val="00170BDC"/>
    <w:rsid w:val="001725FE"/>
    <w:rsid w:val="00173455"/>
    <w:rsid w:val="001745A5"/>
    <w:rsid w:val="00175549"/>
    <w:rsid w:val="0017680E"/>
    <w:rsid w:val="00177773"/>
    <w:rsid w:val="001807EE"/>
    <w:rsid w:val="00183355"/>
    <w:rsid w:val="001917F0"/>
    <w:rsid w:val="00192470"/>
    <w:rsid w:val="001929AF"/>
    <w:rsid w:val="00193C6B"/>
    <w:rsid w:val="00194ECF"/>
    <w:rsid w:val="001972F4"/>
    <w:rsid w:val="00197D94"/>
    <w:rsid w:val="001A0E13"/>
    <w:rsid w:val="001A1910"/>
    <w:rsid w:val="001A4A61"/>
    <w:rsid w:val="001A6922"/>
    <w:rsid w:val="001A76E7"/>
    <w:rsid w:val="001A7968"/>
    <w:rsid w:val="001B064A"/>
    <w:rsid w:val="001B22A1"/>
    <w:rsid w:val="001B2FD6"/>
    <w:rsid w:val="001B3A27"/>
    <w:rsid w:val="001B7E6E"/>
    <w:rsid w:val="001C06FB"/>
    <w:rsid w:val="001C0ACF"/>
    <w:rsid w:val="001C1F2F"/>
    <w:rsid w:val="001C3F30"/>
    <w:rsid w:val="001C5DD2"/>
    <w:rsid w:val="001C79F5"/>
    <w:rsid w:val="001D17E8"/>
    <w:rsid w:val="001D31E9"/>
    <w:rsid w:val="001D390B"/>
    <w:rsid w:val="001D3D03"/>
    <w:rsid w:val="001D3F10"/>
    <w:rsid w:val="001D559A"/>
    <w:rsid w:val="001D7460"/>
    <w:rsid w:val="001E114C"/>
    <w:rsid w:val="001E1B29"/>
    <w:rsid w:val="001E327E"/>
    <w:rsid w:val="001E33EA"/>
    <w:rsid w:val="001E59E4"/>
    <w:rsid w:val="001E74CA"/>
    <w:rsid w:val="001F0D45"/>
    <w:rsid w:val="001F1BEA"/>
    <w:rsid w:val="001F28E1"/>
    <w:rsid w:val="001F2E33"/>
    <w:rsid w:val="001F4157"/>
    <w:rsid w:val="001F44C8"/>
    <w:rsid w:val="001F5297"/>
    <w:rsid w:val="001F7508"/>
    <w:rsid w:val="001F770D"/>
    <w:rsid w:val="00200489"/>
    <w:rsid w:val="00200644"/>
    <w:rsid w:val="00200B49"/>
    <w:rsid w:val="00202B5C"/>
    <w:rsid w:val="0020345C"/>
    <w:rsid w:val="002068E5"/>
    <w:rsid w:val="002071CA"/>
    <w:rsid w:val="00211444"/>
    <w:rsid w:val="00212F96"/>
    <w:rsid w:val="00213DBC"/>
    <w:rsid w:val="00213E13"/>
    <w:rsid w:val="002143FD"/>
    <w:rsid w:val="00216330"/>
    <w:rsid w:val="00216E84"/>
    <w:rsid w:val="002203F4"/>
    <w:rsid w:val="0022130C"/>
    <w:rsid w:val="002216A7"/>
    <w:rsid w:val="00222364"/>
    <w:rsid w:val="002223AC"/>
    <w:rsid w:val="00222770"/>
    <w:rsid w:val="002235C2"/>
    <w:rsid w:val="00223D3A"/>
    <w:rsid w:val="00224786"/>
    <w:rsid w:val="00224FCB"/>
    <w:rsid w:val="00227C8C"/>
    <w:rsid w:val="0023065F"/>
    <w:rsid w:val="00232F9A"/>
    <w:rsid w:val="0023353E"/>
    <w:rsid w:val="002337BF"/>
    <w:rsid w:val="002350DD"/>
    <w:rsid w:val="002371F3"/>
    <w:rsid w:val="002400CC"/>
    <w:rsid w:val="0024244F"/>
    <w:rsid w:val="0024391C"/>
    <w:rsid w:val="002442FC"/>
    <w:rsid w:val="00245268"/>
    <w:rsid w:val="00245E8F"/>
    <w:rsid w:val="00246A29"/>
    <w:rsid w:val="00250799"/>
    <w:rsid w:val="00251899"/>
    <w:rsid w:val="002526D3"/>
    <w:rsid w:val="00256DDC"/>
    <w:rsid w:val="0026086D"/>
    <w:rsid w:val="00261DD9"/>
    <w:rsid w:val="002621A1"/>
    <w:rsid w:val="00263840"/>
    <w:rsid w:val="00263EE8"/>
    <w:rsid w:val="00264888"/>
    <w:rsid w:val="00264C2B"/>
    <w:rsid w:val="002660E4"/>
    <w:rsid w:val="00267E7A"/>
    <w:rsid w:val="00270BE7"/>
    <w:rsid w:val="002711C6"/>
    <w:rsid w:val="002721AB"/>
    <w:rsid w:val="0027395F"/>
    <w:rsid w:val="00275CAF"/>
    <w:rsid w:val="00275E4A"/>
    <w:rsid w:val="00277992"/>
    <w:rsid w:val="00283F69"/>
    <w:rsid w:val="00284C1A"/>
    <w:rsid w:val="002851E9"/>
    <w:rsid w:val="002864E4"/>
    <w:rsid w:val="00286D6D"/>
    <w:rsid w:val="00292163"/>
    <w:rsid w:val="00292A21"/>
    <w:rsid w:val="002943DD"/>
    <w:rsid w:val="002948B3"/>
    <w:rsid w:val="00295308"/>
    <w:rsid w:val="002954C4"/>
    <w:rsid w:val="002A0B59"/>
    <w:rsid w:val="002A2A6E"/>
    <w:rsid w:val="002A598F"/>
    <w:rsid w:val="002B1467"/>
    <w:rsid w:val="002B157E"/>
    <w:rsid w:val="002B232B"/>
    <w:rsid w:val="002B2FEE"/>
    <w:rsid w:val="002B360F"/>
    <w:rsid w:val="002B42C6"/>
    <w:rsid w:val="002B5A95"/>
    <w:rsid w:val="002B5B9C"/>
    <w:rsid w:val="002B66E8"/>
    <w:rsid w:val="002C26D5"/>
    <w:rsid w:val="002C3635"/>
    <w:rsid w:val="002C3D45"/>
    <w:rsid w:val="002C4199"/>
    <w:rsid w:val="002C50C9"/>
    <w:rsid w:val="002C6B93"/>
    <w:rsid w:val="002D2486"/>
    <w:rsid w:val="002D374A"/>
    <w:rsid w:val="002D5AB2"/>
    <w:rsid w:val="002D6578"/>
    <w:rsid w:val="002D684A"/>
    <w:rsid w:val="002D7E62"/>
    <w:rsid w:val="002E1053"/>
    <w:rsid w:val="002E42A4"/>
    <w:rsid w:val="002E5407"/>
    <w:rsid w:val="002E634A"/>
    <w:rsid w:val="002E7CEB"/>
    <w:rsid w:val="002F120B"/>
    <w:rsid w:val="002F1551"/>
    <w:rsid w:val="002F2023"/>
    <w:rsid w:val="002F3B7A"/>
    <w:rsid w:val="002F4FB9"/>
    <w:rsid w:val="002F75F7"/>
    <w:rsid w:val="00300EB7"/>
    <w:rsid w:val="00303DFA"/>
    <w:rsid w:val="00304A4D"/>
    <w:rsid w:val="00306279"/>
    <w:rsid w:val="00307644"/>
    <w:rsid w:val="00307691"/>
    <w:rsid w:val="003106D3"/>
    <w:rsid w:val="0031331E"/>
    <w:rsid w:val="003172AE"/>
    <w:rsid w:val="0032080D"/>
    <w:rsid w:val="0032093B"/>
    <w:rsid w:val="00326A5C"/>
    <w:rsid w:val="0032728A"/>
    <w:rsid w:val="00331152"/>
    <w:rsid w:val="0033150F"/>
    <w:rsid w:val="0033169E"/>
    <w:rsid w:val="00334049"/>
    <w:rsid w:val="00336533"/>
    <w:rsid w:val="003368BF"/>
    <w:rsid w:val="00337F35"/>
    <w:rsid w:val="00342210"/>
    <w:rsid w:val="00342875"/>
    <w:rsid w:val="00345956"/>
    <w:rsid w:val="00345D05"/>
    <w:rsid w:val="003463CE"/>
    <w:rsid w:val="00346A48"/>
    <w:rsid w:val="00347180"/>
    <w:rsid w:val="00347B54"/>
    <w:rsid w:val="003517ED"/>
    <w:rsid w:val="00353F69"/>
    <w:rsid w:val="003544DB"/>
    <w:rsid w:val="0035466F"/>
    <w:rsid w:val="0035477A"/>
    <w:rsid w:val="00355258"/>
    <w:rsid w:val="0035556B"/>
    <w:rsid w:val="00355F3B"/>
    <w:rsid w:val="0035608B"/>
    <w:rsid w:val="00360D0D"/>
    <w:rsid w:val="00364971"/>
    <w:rsid w:val="0036540B"/>
    <w:rsid w:val="00367C9D"/>
    <w:rsid w:val="00370718"/>
    <w:rsid w:val="00371F6A"/>
    <w:rsid w:val="00372616"/>
    <w:rsid w:val="003730C2"/>
    <w:rsid w:val="00376258"/>
    <w:rsid w:val="00380745"/>
    <w:rsid w:val="00380C98"/>
    <w:rsid w:val="00382ACF"/>
    <w:rsid w:val="0038674C"/>
    <w:rsid w:val="00387764"/>
    <w:rsid w:val="003912C9"/>
    <w:rsid w:val="00391E22"/>
    <w:rsid w:val="00393FAA"/>
    <w:rsid w:val="00395938"/>
    <w:rsid w:val="003A0ED5"/>
    <w:rsid w:val="003A29CF"/>
    <w:rsid w:val="003A4C9D"/>
    <w:rsid w:val="003A5E42"/>
    <w:rsid w:val="003B0D72"/>
    <w:rsid w:val="003B19EF"/>
    <w:rsid w:val="003B22C3"/>
    <w:rsid w:val="003B266F"/>
    <w:rsid w:val="003B3A02"/>
    <w:rsid w:val="003B5D4D"/>
    <w:rsid w:val="003B5F5C"/>
    <w:rsid w:val="003B6177"/>
    <w:rsid w:val="003B79CE"/>
    <w:rsid w:val="003B7D2D"/>
    <w:rsid w:val="003C15B0"/>
    <w:rsid w:val="003C4349"/>
    <w:rsid w:val="003C53A1"/>
    <w:rsid w:val="003C576B"/>
    <w:rsid w:val="003D0940"/>
    <w:rsid w:val="003D10E0"/>
    <w:rsid w:val="003D2075"/>
    <w:rsid w:val="003D20E3"/>
    <w:rsid w:val="003D31CF"/>
    <w:rsid w:val="003D6267"/>
    <w:rsid w:val="003D642E"/>
    <w:rsid w:val="003D777C"/>
    <w:rsid w:val="003E17D3"/>
    <w:rsid w:val="003E1AFE"/>
    <w:rsid w:val="003E3128"/>
    <w:rsid w:val="003E61A9"/>
    <w:rsid w:val="003E695F"/>
    <w:rsid w:val="003E7ECD"/>
    <w:rsid w:val="003F0010"/>
    <w:rsid w:val="003F0ECF"/>
    <w:rsid w:val="003F2E0B"/>
    <w:rsid w:val="003F3E7B"/>
    <w:rsid w:val="003F66BD"/>
    <w:rsid w:val="00403C1C"/>
    <w:rsid w:val="00406352"/>
    <w:rsid w:val="00407156"/>
    <w:rsid w:val="00407EB1"/>
    <w:rsid w:val="00414394"/>
    <w:rsid w:val="00415EA0"/>
    <w:rsid w:val="00416601"/>
    <w:rsid w:val="00416D89"/>
    <w:rsid w:val="00416E84"/>
    <w:rsid w:val="00416EFB"/>
    <w:rsid w:val="00420E1E"/>
    <w:rsid w:val="004236B5"/>
    <w:rsid w:val="00426181"/>
    <w:rsid w:val="00432991"/>
    <w:rsid w:val="00434769"/>
    <w:rsid w:val="00435AB1"/>
    <w:rsid w:val="004361FE"/>
    <w:rsid w:val="00436BCB"/>
    <w:rsid w:val="0043749F"/>
    <w:rsid w:val="00440C37"/>
    <w:rsid w:val="0044113A"/>
    <w:rsid w:val="00441184"/>
    <w:rsid w:val="0044316F"/>
    <w:rsid w:val="00444DB5"/>
    <w:rsid w:val="00445A26"/>
    <w:rsid w:val="00450A9E"/>
    <w:rsid w:val="004522B4"/>
    <w:rsid w:val="0045282B"/>
    <w:rsid w:val="00460C72"/>
    <w:rsid w:val="00460E2E"/>
    <w:rsid w:val="00461BA7"/>
    <w:rsid w:val="00464CB5"/>
    <w:rsid w:val="0046507B"/>
    <w:rsid w:val="004751B1"/>
    <w:rsid w:val="00476249"/>
    <w:rsid w:val="00476E20"/>
    <w:rsid w:val="00476F09"/>
    <w:rsid w:val="00476FF2"/>
    <w:rsid w:val="00477F96"/>
    <w:rsid w:val="00480036"/>
    <w:rsid w:val="00480DAB"/>
    <w:rsid w:val="0048200E"/>
    <w:rsid w:val="00482115"/>
    <w:rsid w:val="00483A8A"/>
    <w:rsid w:val="00484142"/>
    <w:rsid w:val="00485C39"/>
    <w:rsid w:val="004862C5"/>
    <w:rsid w:val="0049282A"/>
    <w:rsid w:val="00492C05"/>
    <w:rsid w:val="00495487"/>
    <w:rsid w:val="00495AE7"/>
    <w:rsid w:val="00496CAF"/>
    <w:rsid w:val="004977B1"/>
    <w:rsid w:val="00497A75"/>
    <w:rsid w:val="00497BE1"/>
    <w:rsid w:val="004A0954"/>
    <w:rsid w:val="004A0A35"/>
    <w:rsid w:val="004A0E11"/>
    <w:rsid w:val="004A1120"/>
    <w:rsid w:val="004A19AE"/>
    <w:rsid w:val="004A3440"/>
    <w:rsid w:val="004A3A51"/>
    <w:rsid w:val="004A5967"/>
    <w:rsid w:val="004A7FEB"/>
    <w:rsid w:val="004B24E1"/>
    <w:rsid w:val="004B52E6"/>
    <w:rsid w:val="004B6D12"/>
    <w:rsid w:val="004C16AA"/>
    <w:rsid w:val="004C320A"/>
    <w:rsid w:val="004C3779"/>
    <w:rsid w:val="004C56C9"/>
    <w:rsid w:val="004C7CB2"/>
    <w:rsid w:val="004D2939"/>
    <w:rsid w:val="004D7085"/>
    <w:rsid w:val="004D74D2"/>
    <w:rsid w:val="004E182B"/>
    <w:rsid w:val="004E1BCD"/>
    <w:rsid w:val="004E223A"/>
    <w:rsid w:val="004E27BE"/>
    <w:rsid w:val="004E3101"/>
    <w:rsid w:val="004E31D4"/>
    <w:rsid w:val="004E3D2A"/>
    <w:rsid w:val="004E5777"/>
    <w:rsid w:val="004E6512"/>
    <w:rsid w:val="004E724D"/>
    <w:rsid w:val="004E7A5E"/>
    <w:rsid w:val="004E7DCF"/>
    <w:rsid w:val="004E7E5E"/>
    <w:rsid w:val="004F2039"/>
    <w:rsid w:val="004F251A"/>
    <w:rsid w:val="004F25A6"/>
    <w:rsid w:val="004F2CD7"/>
    <w:rsid w:val="004F4BD6"/>
    <w:rsid w:val="004F5E7A"/>
    <w:rsid w:val="00500070"/>
    <w:rsid w:val="00501A23"/>
    <w:rsid w:val="00502973"/>
    <w:rsid w:val="00503005"/>
    <w:rsid w:val="00506103"/>
    <w:rsid w:val="00510EFC"/>
    <w:rsid w:val="00513981"/>
    <w:rsid w:val="005202E9"/>
    <w:rsid w:val="0052246F"/>
    <w:rsid w:val="005224FB"/>
    <w:rsid w:val="005232E7"/>
    <w:rsid w:val="00525F4E"/>
    <w:rsid w:val="00527300"/>
    <w:rsid w:val="00531628"/>
    <w:rsid w:val="00532137"/>
    <w:rsid w:val="00532236"/>
    <w:rsid w:val="00532D88"/>
    <w:rsid w:val="00535303"/>
    <w:rsid w:val="0053606F"/>
    <w:rsid w:val="0054536C"/>
    <w:rsid w:val="00547DD6"/>
    <w:rsid w:val="00551BF9"/>
    <w:rsid w:val="00552257"/>
    <w:rsid w:val="00552EE0"/>
    <w:rsid w:val="00557FB1"/>
    <w:rsid w:val="00560CAC"/>
    <w:rsid w:val="00562BB5"/>
    <w:rsid w:val="00562C8C"/>
    <w:rsid w:val="00566CF9"/>
    <w:rsid w:val="005716F7"/>
    <w:rsid w:val="00571C86"/>
    <w:rsid w:val="00572F17"/>
    <w:rsid w:val="00574371"/>
    <w:rsid w:val="00576D2D"/>
    <w:rsid w:val="00577BD1"/>
    <w:rsid w:val="00581013"/>
    <w:rsid w:val="0058192C"/>
    <w:rsid w:val="005824E4"/>
    <w:rsid w:val="005844B2"/>
    <w:rsid w:val="00584D21"/>
    <w:rsid w:val="00584F5C"/>
    <w:rsid w:val="005858D1"/>
    <w:rsid w:val="00585B46"/>
    <w:rsid w:val="00587A7C"/>
    <w:rsid w:val="005900ED"/>
    <w:rsid w:val="00590DCB"/>
    <w:rsid w:val="00591304"/>
    <w:rsid w:val="00593A8E"/>
    <w:rsid w:val="00596D99"/>
    <w:rsid w:val="005A214D"/>
    <w:rsid w:val="005A2EBC"/>
    <w:rsid w:val="005A374C"/>
    <w:rsid w:val="005A4387"/>
    <w:rsid w:val="005A5691"/>
    <w:rsid w:val="005A7340"/>
    <w:rsid w:val="005A7A74"/>
    <w:rsid w:val="005B4107"/>
    <w:rsid w:val="005B4AE4"/>
    <w:rsid w:val="005B52F4"/>
    <w:rsid w:val="005B70A0"/>
    <w:rsid w:val="005B792B"/>
    <w:rsid w:val="005C1C5C"/>
    <w:rsid w:val="005C2517"/>
    <w:rsid w:val="005C7769"/>
    <w:rsid w:val="005D0383"/>
    <w:rsid w:val="005D0674"/>
    <w:rsid w:val="005D20A8"/>
    <w:rsid w:val="005D3C9C"/>
    <w:rsid w:val="005D486B"/>
    <w:rsid w:val="005D48EC"/>
    <w:rsid w:val="005D4FD3"/>
    <w:rsid w:val="005D5AE1"/>
    <w:rsid w:val="005E11FA"/>
    <w:rsid w:val="005E24C7"/>
    <w:rsid w:val="005E34DD"/>
    <w:rsid w:val="005E46EB"/>
    <w:rsid w:val="005E5ECD"/>
    <w:rsid w:val="005E6378"/>
    <w:rsid w:val="005E6551"/>
    <w:rsid w:val="005E738C"/>
    <w:rsid w:val="005F44F0"/>
    <w:rsid w:val="005F5652"/>
    <w:rsid w:val="005F6C53"/>
    <w:rsid w:val="0060057E"/>
    <w:rsid w:val="00604634"/>
    <w:rsid w:val="006054F9"/>
    <w:rsid w:val="00607259"/>
    <w:rsid w:val="00607DBE"/>
    <w:rsid w:val="0061146B"/>
    <w:rsid w:val="00611634"/>
    <w:rsid w:val="00612B66"/>
    <w:rsid w:val="00614C8D"/>
    <w:rsid w:val="00621A58"/>
    <w:rsid w:val="00621F20"/>
    <w:rsid w:val="00621F36"/>
    <w:rsid w:val="00625401"/>
    <w:rsid w:val="00631384"/>
    <w:rsid w:val="006338BF"/>
    <w:rsid w:val="00635296"/>
    <w:rsid w:val="00636665"/>
    <w:rsid w:val="00636ED7"/>
    <w:rsid w:val="00637A81"/>
    <w:rsid w:val="006443F4"/>
    <w:rsid w:val="00645531"/>
    <w:rsid w:val="0064688D"/>
    <w:rsid w:val="00650D76"/>
    <w:rsid w:val="00652BE8"/>
    <w:rsid w:val="0065375C"/>
    <w:rsid w:val="006540C7"/>
    <w:rsid w:val="00655C4F"/>
    <w:rsid w:val="00655FE5"/>
    <w:rsid w:val="006573D4"/>
    <w:rsid w:val="00657429"/>
    <w:rsid w:val="00664CB0"/>
    <w:rsid w:val="0066658E"/>
    <w:rsid w:val="0066783F"/>
    <w:rsid w:val="00670A01"/>
    <w:rsid w:val="00670DAE"/>
    <w:rsid w:val="0067238C"/>
    <w:rsid w:val="00674D88"/>
    <w:rsid w:val="00674DBF"/>
    <w:rsid w:val="00677730"/>
    <w:rsid w:val="006818CF"/>
    <w:rsid w:val="00681AA9"/>
    <w:rsid w:val="00682B39"/>
    <w:rsid w:val="00684531"/>
    <w:rsid w:val="00684710"/>
    <w:rsid w:val="00684843"/>
    <w:rsid w:val="00685C12"/>
    <w:rsid w:val="00685CA4"/>
    <w:rsid w:val="0068618F"/>
    <w:rsid w:val="00686850"/>
    <w:rsid w:val="00686F90"/>
    <w:rsid w:val="006874D6"/>
    <w:rsid w:val="00687C13"/>
    <w:rsid w:val="00687F26"/>
    <w:rsid w:val="00692747"/>
    <w:rsid w:val="0069566B"/>
    <w:rsid w:val="0069590F"/>
    <w:rsid w:val="00696582"/>
    <w:rsid w:val="00696998"/>
    <w:rsid w:val="00696B91"/>
    <w:rsid w:val="006A13C1"/>
    <w:rsid w:val="006A18B0"/>
    <w:rsid w:val="006A3BCA"/>
    <w:rsid w:val="006A3E40"/>
    <w:rsid w:val="006A41FE"/>
    <w:rsid w:val="006A663C"/>
    <w:rsid w:val="006A790B"/>
    <w:rsid w:val="006B320F"/>
    <w:rsid w:val="006B7C1B"/>
    <w:rsid w:val="006B7F4A"/>
    <w:rsid w:val="006C1097"/>
    <w:rsid w:val="006C1B4F"/>
    <w:rsid w:val="006C444D"/>
    <w:rsid w:val="006C543C"/>
    <w:rsid w:val="006C767F"/>
    <w:rsid w:val="006D0A7A"/>
    <w:rsid w:val="006D2261"/>
    <w:rsid w:val="006D66DF"/>
    <w:rsid w:val="006D7275"/>
    <w:rsid w:val="006E29B3"/>
    <w:rsid w:val="006E5388"/>
    <w:rsid w:val="006E53AD"/>
    <w:rsid w:val="006E6456"/>
    <w:rsid w:val="006F0EE5"/>
    <w:rsid w:val="006F39E7"/>
    <w:rsid w:val="006F513E"/>
    <w:rsid w:val="006F53F1"/>
    <w:rsid w:val="006F5F87"/>
    <w:rsid w:val="006F66B9"/>
    <w:rsid w:val="006F708B"/>
    <w:rsid w:val="006F7FAC"/>
    <w:rsid w:val="00700F89"/>
    <w:rsid w:val="007019D0"/>
    <w:rsid w:val="0070449C"/>
    <w:rsid w:val="007062AE"/>
    <w:rsid w:val="007069FE"/>
    <w:rsid w:val="007070DC"/>
    <w:rsid w:val="007072E7"/>
    <w:rsid w:val="00707559"/>
    <w:rsid w:val="00711821"/>
    <w:rsid w:val="00711E69"/>
    <w:rsid w:val="007126B0"/>
    <w:rsid w:val="00712D7C"/>
    <w:rsid w:val="00712F6F"/>
    <w:rsid w:val="007130B9"/>
    <w:rsid w:val="00713146"/>
    <w:rsid w:val="00713841"/>
    <w:rsid w:val="007145A6"/>
    <w:rsid w:val="00714936"/>
    <w:rsid w:val="00717860"/>
    <w:rsid w:val="00717D3A"/>
    <w:rsid w:val="00721444"/>
    <w:rsid w:val="00722F13"/>
    <w:rsid w:val="00723085"/>
    <w:rsid w:val="0072354F"/>
    <w:rsid w:val="00726C12"/>
    <w:rsid w:val="00727B2D"/>
    <w:rsid w:val="007315FB"/>
    <w:rsid w:val="00745BCC"/>
    <w:rsid w:val="00747123"/>
    <w:rsid w:val="007523F3"/>
    <w:rsid w:val="00752779"/>
    <w:rsid w:val="007543EC"/>
    <w:rsid w:val="0075673B"/>
    <w:rsid w:val="00757AB6"/>
    <w:rsid w:val="0076115E"/>
    <w:rsid w:val="00762B9F"/>
    <w:rsid w:val="007645CB"/>
    <w:rsid w:val="0076597D"/>
    <w:rsid w:val="00766513"/>
    <w:rsid w:val="00771CC6"/>
    <w:rsid w:val="00771F6C"/>
    <w:rsid w:val="00772C4F"/>
    <w:rsid w:val="00777316"/>
    <w:rsid w:val="0078059E"/>
    <w:rsid w:val="0078174C"/>
    <w:rsid w:val="007842CB"/>
    <w:rsid w:val="007850A2"/>
    <w:rsid w:val="00785315"/>
    <w:rsid w:val="00785BE7"/>
    <w:rsid w:val="00786330"/>
    <w:rsid w:val="00790056"/>
    <w:rsid w:val="00793B4B"/>
    <w:rsid w:val="00794E61"/>
    <w:rsid w:val="0079529A"/>
    <w:rsid w:val="007A0988"/>
    <w:rsid w:val="007A2198"/>
    <w:rsid w:val="007A2451"/>
    <w:rsid w:val="007A2A56"/>
    <w:rsid w:val="007A2EEA"/>
    <w:rsid w:val="007A40A4"/>
    <w:rsid w:val="007A531B"/>
    <w:rsid w:val="007A6FEB"/>
    <w:rsid w:val="007A731B"/>
    <w:rsid w:val="007A7ECF"/>
    <w:rsid w:val="007B0F96"/>
    <w:rsid w:val="007B117A"/>
    <w:rsid w:val="007B1F14"/>
    <w:rsid w:val="007B7462"/>
    <w:rsid w:val="007C37C5"/>
    <w:rsid w:val="007D0335"/>
    <w:rsid w:val="007D2216"/>
    <w:rsid w:val="007D2691"/>
    <w:rsid w:val="007D39DC"/>
    <w:rsid w:val="007D45E3"/>
    <w:rsid w:val="007D46AB"/>
    <w:rsid w:val="007D5864"/>
    <w:rsid w:val="007D688D"/>
    <w:rsid w:val="007D7398"/>
    <w:rsid w:val="007D73B6"/>
    <w:rsid w:val="007E1C4E"/>
    <w:rsid w:val="007E64B9"/>
    <w:rsid w:val="007E7D8D"/>
    <w:rsid w:val="007F1DFF"/>
    <w:rsid w:val="007F2FD7"/>
    <w:rsid w:val="007F3DD2"/>
    <w:rsid w:val="007F5A58"/>
    <w:rsid w:val="007F6F16"/>
    <w:rsid w:val="007F7723"/>
    <w:rsid w:val="007F780F"/>
    <w:rsid w:val="008046BC"/>
    <w:rsid w:val="00805083"/>
    <w:rsid w:val="008052E9"/>
    <w:rsid w:val="00805DA6"/>
    <w:rsid w:val="0080637F"/>
    <w:rsid w:val="00806C6C"/>
    <w:rsid w:val="008076F2"/>
    <w:rsid w:val="00811D7F"/>
    <w:rsid w:val="00812128"/>
    <w:rsid w:val="0081415F"/>
    <w:rsid w:val="00815802"/>
    <w:rsid w:val="00816AA3"/>
    <w:rsid w:val="00816CEF"/>
    <w:rsid w:val="00816E55"/>
    <w:rsid w:val="008176BC"/>
    <w:rsid w:val="00830D34"/>
    <w:rsid w:val="00834F87"/>
    <w:rsid w:val="00835E7E"/>
    <w:rsid w:val="00835EC1"/>
    <w:rsid w:val="00836C00"/>
    <w:rsid w:val="008403B4"/>
    <w:rsid w:val="008410BD"/>
    <w:rsid w:val="00842AFC"/>
    <w:rsid w:val="00843627"/>
    <w:rsid w:val="008446C2"/>
    <w:rsid w:val="00844A74"/>
    <w:rsid w:val="0084536E"/>
    <w:rsid w:val="00851198"/>
    <w:rsid w:val="00851D6E"/>
    <w:rsid w:val="00851EDE"/>
    <w:rsid w:val="008521CD"/>
    <w:rsid w:val="00857A31"/>
    <w:rsid w:val="00861A49"/>
    <w:rsid w:val="00862802"/>
    <w:rsid w:val="0086618D"/>
    <w:rsid w:val="008714EB"/>
    <w:rsid w:val="008718C8"/>
    <w:rsid w:val="00871EF2"/>
    <w:rsid w:val="00872FD7"/>
    <w:rsid w:val="00873F10"/>
    <w:rsid w:val="0087451D"/>
    <w:rsid w:val="00876176"/>
    <w:rsid w:val="008761ED"/>
    <w:rsid w:val="00881392"/>
    <w:rsid w:val="008828A6"/>
    <w:rsid w:val="00883B05"/>
    <w:rsid w:val="00890F9B"/>
    <w:rsid w:val="00897355"/>
    <w:rsid w:val="008A50F7"/>
    <w:rsid w:val="008A5C07"/>
    <w:rsid w:val="008A62D4"/>
    <w:rsid w:val="008A6DD4"/>
    <w:rsid w:val="008A7D42"/>
    <w:rsid w:val="008B210D"/>
    <w:rsid w:val="008B2266"/>
    <w:rsid w:val="008B260D"/>
    <w:rsid w:val="008B5B0C"/>
    <w:rsid w:val="008B6956"/>
    <w:rsid w:val="008B7177"/>
    <w:rsid w:val="008C0376"/>
    <w:rsid w:val="008C0CC2"/>
    <w:rsid w:val="008C3297"/>
    <w:rsid w:val="008C3A44"/>
    <w:rsid w:val="008C414E"/>
    <w:rsid w:val="008D0DBE"/>
    <w:rsid w:val="008D186A"/>
    <w:rsid w:val="008D19E7"/>
    <w:rsid w:val="008E2560"/>
    <w:rsid w:val="008E29BE"/>
    <w:rsid w:val="008E657C"/>
    <w:rsid w:val="008E6C31"/>
    <w:rsid w:val="008F0852"/>
    <w:rsid w:val="008F13EB"/>
    <w:rsid w:val="008F4E79"/>
    <w:rsid w:val="008F50AF"/>
    <w:rsid w:val="008F572D"/>
    <w:rsid w:val="008F6D9F"/>
    <w:rsid w:val="00901696"/>
    <w:rsid w:val="00903185"/>
    <w:rsid w:val="00903CE2"/>
    <w:rsid w:val="00904433"/>
    <w:rsid w:val="00904FEE"/>
    <w:rsid w:val="009054CE"/>
    <w:rsid w:val="00906056"/>
    <w:rsid w:val="00906985"/>
    <w:rsid w:val="00906F1E"/>
    <w:rsid w:val="00907F31"/>
    <w:rsid w:val="00910BCA"/>
    <w:rsid w:val="009117B0"/>
    <w:rsid w:val="00912082"/>
    <w:rsid w:val="009120D2"/>
    <w:rsid w:val="00912239"/>
    <w:rsid w:val="00912C80"/>
    <w:rsid w:val="00914672"/>
    <w:rsid w:val="0091502A"/>
    <w:rsid w:val="00915A61"/>
    <w:rsid w:val="009173FA"/>
    <w:rsid w:val="00917E9C"/>
    <w:rsid w:val="0092085D"/>
    <w:rsid w:val="0092121D"/>
    <w:rsid w:val="00921C7B"/>
    <w:rsid w:val="009221D0"/>
    <w:rsid w:val="00922E6B"/>
    <w:rsid w:val="0093154A"/>
    <w:rsid w:val="00932133"/>
    <w:rsid w:val="00933F47"/>
    <w:rsid w:val="00934FA1"/>
    <w:rsid w:val="009426EE"/>
    <w:rsid w:val="00942AE2"/>
    <w:rsid w:val="00943C9B"/>
    <w:rsid w:val="009443AA"/>
    <w:rsid w:val="0094486E"/>
    <w:rsid w:val="00945673"/>
    <w:rsid w:val="009550ED"/>
    <w:rsid w:val="0095588E"/>
    <w:rsid w:val="0095597B"/>
    <w:rsid w:val="0095688E"/>
    <w:rsid w:val="00956BA9"/>
    <w:rsid w:val="00957997"/>
    <w:rsid w:val="00960100"/>
    <w:rsid w:val="00960C5C"/>
    <w:rsid w:val="009619FF"/>
    <w:rsid w:val="009639A2"/>
    <w:rsid w:val="00963E46"/>
    <w:rsid w:val="00964851"/>
    <w:rsid w:val="009710CC"/>
    <w:rsid w:val="009712C1"/>
    <w:rsid w:val="00972B4F"/>
    <w:rsid w:val="00973049"/>
    <w:rsid w:val="009732D0"/>
    <w:rsid w:val="009732EE"/>
    <w:rsid w:val="00975CC4"/>
    <w:rsid w:val="0097771D"/>
    <w:rsid w:val="00977722"/>
    <w:rsid w:val="00977729"/>
    <w:rsid w:val="009801E2"/>
    <w:rsid w:val="00981F35"/>
    <w:rsid w:val="00983405"/>
    <w:rsid w:val="0098363D"/>
    <w:rsid w:val="00987B36"/>
    <w:rsid w:val="009902D9"/>
    <w:rsid w:val="00990549"/>
    <w:rsid w:val="00990886"/>
    <w:rsid w:val="00990C02"/>
    <w:rsid w:val="009915D0"/>
    <w:rsid w:val="00992892"/>
    <w:rsid w:val="00993BD2"/>
    <w:rsid w:val="00993EF4"/>
    <w:rsid w:val="00995B34"/>
    <w:rsid w:val="00995FF4"/>
    <w:rsid w:val="00996C49"/>
    <w:rsid w:val="00996FCB"/>
    <w:rsid w:val="009A152C"/>
    <w:rsid w:val="009A248C"/>
    <w:rsid w:val="009A3564"/>
    <w:rsid w:val="009A5678"/>
    <w:rsid w:val="009A5707"/>
    <w:rsid w:val="009A5ACF"/>
    <w:rsid w:val="009B05F3"/>
    <w:rsid w:val="009B241B"/>
    <w:rsid w:val="009B428E"/>
    <w:rsid w:val="009B5AA1"/>
    <w:rsid w:val="009C2F5D"/>
    <w:rsid w:val="009C3823"/>
    <w:rsid w:val="009C4681"/>
    <w:rsid w:val="009C585C"/>
    <w:rsid w:val="009C5ACA"/>
    <w:rsid w:val="009C79CC"/>
    <w:rsid w:val="009D080F"/>
    <w:rsid w:val="009D1679"/>
    <w:rsid w:val="009D1D19"/>
    <w:rsid w:val="009D239F"/>
    <w:rsid w:val="009D2D7E"/>
    <w:rsid w:val="009D47B9"/>
    <w:rsid w:val="009D5197"/>
    <w:rsid w:val="009D6580"/>
    <w:rsid w:val="009D71AA"/>
    <w:rsid w:val="009D7D2C"/>
    <w:rsid w:val="009E1532"/>
    <w:rsid w:val="009E50D4"/>
    <w:rsid w:val="009E5AA3"/>
    <w:rsid w:val="009E5C98"/>
    <w:rsid w:val="009F180D"/>
    <w:rsid w:val="009F1AF0"/>
    <w:rsid w:val="009F2BCB"/>
    <w:rsid w:val="009F2E33"/>
    <w:rsid w:val="009F31D0"/>
    <w:rsid w:val="009F394F"/>
    <w:rsid w:val="009F3A41"/>
    <w:rsid w:val="009F5988"/>
    <w:rsid w:val="009F6C73"/>
    <w:rsid w:val="009F6DA1"/>
    <w:rsid w:val="009F6F00"/>
    <w:rsid w:val="009F7CFE"/>
    <w:rsid w:val="00A000E2"/>
    <w:rsid w:val="00A00663"/>
    <w:rsid w:val="00A01476"/>
    <w:rsid w:val="00A03EB7"/>
    <w:rsid w:val="00A11958"/>
    <w:rsid w:val="00A1475C"/>
    <w:rsid w:val="00A15BE5"/>
    <w:rsid w:val="00A20BF3"/>
    <w:rsid w:val="00A20CF4"/>
    <w:rsid w:val="00A21B2B"/>
    <w:rsid w:val="00A21C77"/>
    <w:rsid w:val="00A23532"/>
    <w:rsid w:val="00A237EB"/>
    <w:rsid w:val="00A247E6"/>
    <w:rsid w:val="00A25DBD"/>
    <w:rsid w:val="00A26BA7"/>
    <w:rsid w:val="00A30049"/>
    <w:rsid w:val="00A311E3"/>
    <w:rsid w:val="00A31CD3"/>
    <w:rsid w:val="00A32146"/>
    <w:rsid w:val="00A355AF"/>
    <w:rsid w:val="00A3628F"/>
    <w:rsid w:val="00A372BF"/>
    <w:rsid w:val="00A431FD"/>
    <w:rsid w:val="00A4345D"/>
    <w:rsid w:val="00A4496C"/>
    <w:rsid w:val="00A450D7"/>
    <w:rsid w:val="00A47543"/>
    <w:rsid w:val="00A47D6D"/>
    <w:rsid w:val="00A50CCC"/>
    <w:rsid w:val="00A51128"/>
    <w:rsid w:val="00A537DE"/>
    <w:rsid w:val="00A53C0F"/>
    <w:rsid w:val="00A54030"/>
    <w:rsid w:val="00A54327"/>
    <w:rsid w:val="00A54DA9"/>
    <w:rsid w:val="00A6172B"/>
    <w:rsid w:val="00A619FB"/>
    <w:rsid w:val="00A6211F"/>
    <w:rsid w:val="00A641F6"/>
    <w:rsid w:val="00A6428F"/>
    <w:rsid w:val="00A644F9"/>
    <w:rsid w:val="00A654F4"/>
    <w:rsid w:val="00A66E81"/>
    <w:rsid w:val="00A6759F"/>
    <w:rsid w:val="00A71CD5"/>
    <w:rsid w:val="00A72279"/>
    <w:rsid w:val="00A7549D"/>
    <w:rsid w:val="00A759A9"/>
    <w:rsid w:val="00A75CAE"/>
    <w:rsid w:val="00A77166"/>
    <w:rsid w:val="00A773D4"/>
    <w:rsid w:val="00A8113E"/>
    <w:rsid w:val="00A81227"/>
    <w:rsid w:val="00A81E4E"/>
    <w:rsid w:val="00A82300"/>
    <w:rsid w:val="00A83100"/>
    <w:rsid w:val="00A831F3"/>
    <w:rsid w:val="00A83C11"/>
    <w:rsid w:val="00A841C6"/>
    <w:rsid w:val="00A84667"/>
    <w:rsid w:val="00A8477A"/>
    <w:rsid w:val="00A848FA"/>
    <w:rsid w:val="00A8561C"/>
    <w:rsid w:val="00A856A2"/>
    <w:rsid w:val="00A8728B"/>
    <w:rsid w:val="00A90E0C"/>
    <w:rsid w:val="00A91999"/>
    <w:rsid w:val="00A952B2"/>
    <w:rsid w:val="00A9731B"/>
    <w:rsid w:val="00AA0CDE"/>
    <w:rsid w:val="00AA138B"/>
    <w:rsid w:val="00AA3CE7"/>
    <w:rsid w:val="00AA6DF2"/>
    <w:rsid w:val="00AA6F27"/>
    <w:rsid w:val="00AA7F4B"/>
    <w:rsid w:val="00AB1F07"/>
    <w:rsid w:val="00AB2E21"/>
    <w:rsid w:val="00AB35AF"/>
    <w:rsid w:val="00AB6884"/>
    <w:rsid w:val="00AB6EA5"/>
    <w:rsid w:val="00AB76F0"/>
    <w:rsid w:val="00AC066F"/>
    <w:rsid w:val="00AC40AF"/>
    <w:rsid w:val="00AC48E5"/>
    <w:rsid w:val="00AC4CEE"/>
    <w:rsid w:val="00AC61D3"/>
    <w:rsid w:val="00AC6AC1"/>
    <w:rsid w:val="00AD5C36"/>
    <w:rsid w:val="00AE0E0C"/>
    <w:rsid w:val="00AE19B2"/>
    <w:rsid w:val="00AE59EE"/>
    <w:rsid w:val="00AE761E"/>
    <w:rsid w:val="00AF1B82"/>
    <w:rsid w:val="00AF6C4D"/>
    <w:rsid w:val="00AF74F1"/>
    <w:rsid w:val="00B004B3"/>
    <w:rsid w:val="00B030D7"/>
    <w:rsid w:val="00B038A1"/>
    <w:rsid w:val="00B14F3C"/>
    <w:rsid w:val="00B228FD"/>
    <w:rsid w:val="00B22ECE"/>
    <w:rsid w:val="00B2356A"/>
    <w:rsid w:val="00B25697"/>
    <w:rsid w:val="00B3161B"/>
    <w:rsid w:val="00B33156"/>
    <w:rsid w:val="00B35A30"/>
    <w:rsid w:val="00B410DB"/>
    <w:rsid w:val="00B41C22"/>
    <w:rsid w:val="00B43C89"/>
    <w:rsid w:val="00B44B08"/>
    <w:rsid w:val="00B4578F"/>
    <w:rsid w:val="00B45B58"/>
    <w:rsid w:val="00B45EB2"/>
    <w:rsid w:val="00B47194"/>
    <w:rsid w:val="00B47426"/>
    <w:rsid w:val="00B50744"/>
    <w:rsid w:val="00B509EA"/>
    <w:rsid w:val="00B517EA"/>
    <w:rsid w:val="00B51EA8"/>
    <w:rsid w:val="00B52FDF"/>
    <w:rsid w:val="00B5390B"/>
    <w:rsid w:val="00B563EC"/>
    <w:rsid w:val="00B57DBF"/>
    <w:rsid w:val="00B60229"/>
    <w:rsid w:val="00B622C1"/>
    <w:rsid w:val="00B62783"/>
    <w:rsid w:val="00B64394"/>
    <w:rsid w:val="00B653B1"/>
    <w:rsid w:val="00B65662"/>
    <w:rsid w:val="00B6649C"/>
    <w:rsid w:val="00B6726B"/>
    <w:rsid w:val="00B70E33"/>
    <w:rsid w:val="00B73293"/>
    <w:rsid w:val="00B740C8"/>
    <w:rsid w:val="00B74F81"/>
    <w:rsid w:val="00B75CD3"/>
    <w:rsid w:val="00B76018"/>
    <w:rsid w:val="00B764C7"/>
    <w:rsid w:val="00B7744F"/>
    <w:rsid w:val="00B77E46"/>
    <w:rsid w:val="00B82A57"/>
    <w:rsid w:val="00B83062"/>
    <w:rsid w:val="00B836BE"/>
    <w:rsid w:val="00B83DF4"/>
    <w:rsid w:val="00B84768"/>
    <w:rsid w:val="00B85DFF"/>
    <w:rsid w:val="00B861C2"/>
    <w:rsid w:val="00B871BB"/>
    <w:rsid w:val="00B908C8"/>
    <w:rsid w:val="00B9139A"/>
    <w:rsid w:val="00B91F82"/>
    <w:rsid w:val="00B943BA"/>
    <w:rsid w:val="00B94CF1"/>
    <w:rsid w:val="00B95632"/>
    <w:rsid w:val="00B95C59"/>
    <w:rsid w:val="00BA1FF8"/>
    <w:rsid w:val="00BA2E7F"/>
    <w:rsid w:val="00BA46BF"/>
    <w:rsid w:val="00BA5C04"/>
    <w:rsid w:val="00BA5F0B"/>
    <w:rsid w:val="00BA6875"/>
    <w:rsid w:val="00BB16C9"/>
    <w:rsid w:val="00BB1F02"/>
    <w:rsid w:val="00BB77A6"/>
    <w:rsid w:val="00BC0B3E"/>
    <w:rsid w:val="00BC2391"/>
    <w:rsid w:val="00BC3613"/>
    <w:rsid w:val="00BC3FE9"/>
    <w:rsid w:val="00BC49BF"/>
    <w:rsid w:val="00BC4DEA"/>
    <w:rsid w:val="00BC55AD"/>
    <w:rsid w:val="00BC64E8"/>
    <w:rsid w:val="00BC767B"/>
    <w:rsid w:val="00BD0031"/>
    <w:rsid w:val="00BD19C0"/>
    <w:rsid w:val="00BD3475"/>
    <w:rsid w:val="00BD59D7"/>
    <w:rsid w:val="00BE0BD8"/>
    <w:rsid w:val="00BE13C9"/>
    <w:rsid w:val="00BE1B66"/>
    <w:rsid w:val="00BE2400"/>
    <w:rsid w:val="00BE444C"/>
    <w:rsid w:val="00BE5349"/>
    <w:rsid w:val="00BE5556"/>
    <w:rsid w:val="00BE5A16"/>
    <w:rsid w:val="00BE7B89"/>
    <w:rsid w:val="00BE7EC1"/>
    <w:rsid w:val="00BF020C"/>
    <w:rsid w:val="00BF0FCA"/>
    <w:rsid w:val="00BF2B80"/>
    <w:rsid w:val="00BF3719"/>
    <w:rsid w:val="00BF4DE2"/>
    <w:rsid w:val="00BF52EF"/>
    <w:rsid w:val="00BF67C9"/>
    <w:rsid w:val="00C02C60"/>
    <w:rsid w:val="00C04BD3"/>
    <w:rsid w:val="00C04EC0"/>
    <w:rsid w:val="00C06475"/>
    <w:rsid w:val="00C066A8"/>
    <w:rsid w:val="00C06D62"/>
    <w:rsid w:val="00C07234"/>
    <w:rsid w:val="00C101B2"/>
    <w:rsid w:val="00C12D4C"/>
    <w:rsid w:val="00C13D59"/>
    <w:rsid w:val="00C14789"/>
    <w:rsid w:val="00C14FD8"/>
    <w:rsid w:val="00C16E39"/>
    <w:rsid w:val="00C1772D"/>
    <w:rsid w:val="00C2094D"/>
    <w:rsid w:val="00C229DE"/>
    <w:rsid w:val="00C23D3F"/>
    <w:rsid w:val="00C24C46"/>
    <w:rsid w:val="00C251A5"/>
    <w:rsid w:val="00C25386"/>
    <w:rsid w:val="00C26FA7"/>
    <w:rsid w:val="00C31012"/>
    <w:rsid w:val="00C3108B"/>
    <w:rsid w:val="00C31C2F"/>
    <w:rsid w:val="00C32722"/>
    <w:rsid w:val="00C3283D"/>
    <w:rsid w:val="00C33AF6"/>
    <w:rsid w:val="00C35834"/>
    <w:rsid w:val="00C36041"/>
    <w:rsid w:val="00C367C5"/>
    <w:rsid w:val="00C41EE7"/>
    <w:rsid w:val="00C45565"/>
    <w:rsid w:val="00C4567F"/>
    <w:rsid w:val="00C47546"/>
    <w:rsid w:val="00C52AE5"/>
    <w:rsid w:val="00C53F66"/>
    <w:rsid w:val="00C54836"/>
    <w:rsid w:val="00C557D4"/>
    <w:rsid w:val="00C57692"/>
    <w:rsid w:val="00C62D7D"/>
    <w:rsid w:val="00C639C7"/>
    <w:rsid w:val="00C63B73"/>
    <w:rsid w:val="00C64ED4"/>
    <w:rsid w:val="00C66697"/>
    <w:rsid w:val="00C674C6"/>
    <w:rsid w:val="00C713C0"/>
    <w:rsid w:val="00C72385"/>
    <w:rsid w:val="00C72D80"/>
    <w:rsid w:val="00C74649"/>
    <w:rsid w:val="00C748F0"/>
    <w:rsid w:val="00C74C08"/>
    <w:rsid w:val="00C74D2E"/>
    <w:rsid w:val="00C75FF5"/>
    <w:rsid w:val="00C76592"/>
    <w:rsid w:val="00C76E82"/>
    <w:rsid w:val="00C80F86"/>
    <w:rsid w:val="00C81037"/>
    <w:rsid w:val="00C81F41"/>
    <w:rsid w:val="00C81FD6"/>
    <w:rsid w:val="00C82F3E"/>
    <w:rsid w:val="00C84F0A"/>
    <w:rsid w:val="00C85D54"/>
    <w:rsid w:val="00C87EF5"/>
    <w:rsid w:val="00C9081B"/>
    <w:rsid w:val="00C916E8"/>
    <w:rsid w:val="00C91847"/>
    <w:rsid w:val="00C93BCB"/>
    <w:rsid w:val="00C93D5F"/>
    <w:rsid w:val="00C93E3F"/>
    <w:rsid w:val="00C95045"/>
    <w:rsid w:val="00C9575F"/>
    <w:rsid w:val="00CA33B3"/>
    <w:rsid w:val="00CA374A"/>
    <w:rsid w:val="00CA5335"/>
    <w:rsid w:val="00CA647A"/>
    <w:rsid w:val="00CB085C"/>
    <w:rsid w:val="00CB1BC1"/>
    <w:rsid w:val="00CB2D16"/>
    <w:rsid w:val="00CB32A9"/>
    <w:rsid w:val="00CB409A"/>
    <w:rsid w:val="00CB4BB9"/>
    <w:rsid w:val="00CB5E30"/>
    <w:rsid w:val="00CB7B56"/>
    <w:rsid w:val="00CC0091"/>
    <w:rsid w:val="00CC2A2D"/>
    <w:rsid w:val="00CC4E32"/>
    <w:rsid w:val="00CD00D3"/>
    <w:rsid w:val="00CD0A2C"/>
    <w:rsid w:val="00CD5A4E"/>
    <w:rsid w:val="00CD5DF2"/>
    <w:rsid w:val="00CE0EB4"/>
    <w:rsid w:val="00CE1E0B"/>
    <w:rsid w:val="00CE2B47"/>
    <w:rsid w:val="00CE4BCB"/>
    <w:rsid w:val="00CE6324"/>
    <w:rsid w:val="00CE672E"/>
    <w:rsid w:val="00CE7028"/>
    <w:rsid w:val="00CF07EF"/>
    <w:rsid w:val="00CF6B3F"/>
    <w:rsid w:val="00CF754B"/>
    <w:rsid w:val="00D01111"/>
    <w:rsid w:val="00D02654"/>
    <w:rsid w:val="00D03256"/>
    <w:rsid w:val="00D037C0"/>
    <w:rsid w:val="00D0454F"/>
    <w:rsid w:val="00D053F9"/>
    <w:rsid w:val="00D05ABE"/>
    <w:rsid w:val="00D06B41"/>
    <w:rsid w:val="00D11B85"/>
    <w:rsid w:val="00D1306B"/>
    <w:rsid w:val="00D1395C"/>
    <w:rsid w:val="00D21183"/>
    <w:rsid w:val="00D21CAC"/>
    <w:rsid w:val="00D22F35"/>
    <w:rsid w:val="00D243DB"/>
    <w:rsid w:val="00D25FE8"/>
    <w:rsid w:val="00D2695A"/>
    <w:rsid w:val="00D27B04"/>
    <w:rsid w:val="00D30933"/>
    <w:rsid w:val="00D30C57"/>
    <w:rsid w:val="00D3182B"/>
    <w:rsid w:val="00D31E18"/>
    <w:rsid w:val="00D3202B"/>
    <w:rsid w:val="00D32DB4"/>
    <w:rsid w:val="00D342A6"/>
    <w:rsid w:val="00D361CF"/>
    <w:rsid w:val="00D36FC6"/>
    <w:rsid w:val="00D37945"/>
    <w:rsid w:val="00D40BFF"/>
    <w:rsid w:val="00D42000"/>
    <w:rsid w:val="00D42D87"/>
    <w:rsid w:val="00D44391"/>
    <w:rsid w:val="00D467E3"/>
    <w:rsid w:val="00D47775"/>
    <w:rsid w:val="00D50393"/>
    <w:rsid w:val="00D505E1"/>
    <w:rsid w:val="00D52690"/>
    <w:rsid w:val="00D533A1"/>
    <w:rsid w:val="00D55376"/>
    <w:rsid w:val="00D55A7D"/>
    <w:rsid w:val="00D56A20"/>
    <w:rsid w:val="00D57941"/>
    <w:rsid w:val="00D6415C"/>
    <w:rsid w:val="00D64DF5"/>
    <w:rsid w:val="00D65344"/>
    <w:rsid w:val="00D666EC"/>
    <w:rsid w:val="00D66D92"/>
    <w:rsid w:val="00D67B83"/>
    <w:rsid w:val="00D707D9"/>
    <w:rsid w:val="00D71F21"/>
    <w:rsid w:val="00D72C0C"/>
    <w:rsid w:val="00D73D3B"/>
    <w:rsid w:val="00D82AFD"/>
    <w:rsid w:val="00D82DD5"/>
    <w:rsid w:val="00D85384"/>
    <w:rsid w:val="00D87008"/>
    <w:rsid w:val="00D874BE"/>
    <w:rsid w:val="00D90CFD"/>
    <w:rsid w:val="00D970E6"/>
    <w:rsid w:val="00D9799E"/>
    <w:rsid w:val="00DA0293"/>
    <w:rsid w:val="00DA0BB8"/>
    <w:rsid w:val="00DA1CAC"/>
    <w:rsid w:val="00DA4CF5"/>
    <w:rsid w:val="00DA62BA"/>
    <w:rsid w:val="00DA7632"/>
    <w:rsid w:val="00DA7BE2"/>
    <w:rsid w:val="00DB2E0E"/>
    <w:rsid w:val="00DB37FC"/>
    <w:rsid w:val="00DB3AC5"/>
    <w:rsid w:val="00DB5FD5"/>
    <w:rsid w:val="00DB64C4"/>
    <w:rsid w:val="00DB6F03"/>
    <w:rsid w:val="00DB79EB"/>
    <w:rsid w:val="00DC0CD2"/>
    <w:rsid w:val="00DC3508"/>
    <w:rsid w:val="00DC62D2"/>
    <w:rsid w:val="00DC6315"/>
    <w:rsid w:val="00DC6416"/>
    <w:rsid w:val="00DD1AB1"/>
    <w:rsid w:val="00DD43FC"/>
    <w:rsid w:val="00DD591F"/>
    <w:rsid w:val="00DD7456"/>
    <w:rsid w:val="00DE4E1C"/>
    <w:rsid w:val="00DE6E55"/>
    <w:rsid w:val="00DE7A37"/>
    <w:rsid w:val="00DF05DF"/>
    <w:rsid w:val="00DF4F8D"/>
    <w:rsid w:val="00DF622E"/>
    <w:rsid w:val="00DF725A"/>
    <w:rsid w:val="00E01D34"/>
    <w:rsid w:val="00E0306D"/>
    <w:rsid w:val="00E03716"/>
    <w:rsid w:val="00E045E9"/>
    <w:rsid w:val="00E0563D"/>
    <w:rsid w:val="00E06B56"/>
    <w:rsid w:val="00E06CB8"/>
    <w:rsid w:val="00E06E0B"/>
    <w:rsid w:val="00E07248"/>
    <w:rsid w:val="00E10488"/>
    <w:rsid w:val="00E111A3"/>
    <w:rsid w:val="00E11569"/>
    <w:rsid w:val="00E12E47"/>
    <w:rsid w:val="00E132F4"/>
    <w:rsid w:val="00E147C4"/>
    <w:rsid w:val="00E17525"/>
    <w:rsid w:val="00E20E42"/>
    <w:rsid w:val="00E2141D"/>
    <w:rsid w:val="00E232CE"/>
    <w:rsid w:val="00E2338C"/>
    <w:rsid w:val="00E23563"/>
    <w:rsid w:val="00E301D6"/>
    <w:rsid w:val="00E30352"/>
    <w:rsid w:val="00E30487"/>
    <w:rsid w:val="00E3174B"/>
    <w:rsid w:val="00E34B78"/>
    <w:rsid w:val="00E356BD"/>
    <w:rsid w:val="00E35A34"/>
    <w:rsid w:val="00E364EC"/>
    <w:rsid w:val="00E3782E"/>
    <w:rsid w:val="00E37948"/>
    <w:rsid w:val="00E37F5A"/>
    <w:rsid w:val="00E4139B"/>
    <w:rsid w:val="00E41DFA"/>
    <w:rsid w:val="00E44A80"/>
    <w:rsid w:val="00E4574C"/>
    <w:rsid w:val="00E47298"/>
    <w:rsid w:val="00E50391"/>
    <w:rsid w:val="00E532D7"/>
    <w:rsid w:val="00E533DB"/>
    <w:rsid w:val="00E533DF"/>
    <w:rsid w:val="00E550A0"/>
    <w:rsid w:val="00E55E58"/>
    <w:rsid w:val="00E578A9"/>
    <w:rsid w:val="00E6176D"/>
    <w:rsid w:val="00E61FEA"/>
    <w:rsid w:val="00E621D6"/>
    <w:rsid w:val="00E6332D"/>
    <w:rsid w:val="00E6431D"/>
    <w:rsid w:val="00E647AF"/>
    <w:rsid w:val="00E65BE0"/>
    <w:rsid w:val="00E6773F"/>
    <w:rsid w:val="00E67E51"/>
    <w:rsid w:val="00E74D3E"/>
    <w:rsid w:val="00E75FDD"/>
    <w:rsid w:val="00E76F9C"/>
    <w:rsid w:val="00E81C1F"/>
    <w:rsid w:val="00E8235E"/>
    <w:rsid w:val="00E84CFF"/>
    <w:rsid w:val="00E84F53"/>
    <w:rsid w:val="00E856B5"/>
    <w:rsid w:val="00E8571B"/>
    <w:rsid w:val="00E86452"/>
    <w:rsid w:val="00E86469"/>
    <w:rsid w:val="00E875BD"/>
    <w:rsid w:val="00E91B5A"/>
    <w:rsid w:val="00E926EB"/>
    <w:rsid w:val="00E963E6"/>
    <w:rsid w:val="00E9672E"/>
    <w:rsid w:val="00EA00BA"/>
    <w:rsid w:val="00EA0970"/>
    <w:rsid w:val="00EA17AC"/>
    <w:rsid w:val="00EA3840"/>
    <w:rsid w:val="00EA725E"/>
    <w:rsid w:val="00EA738C"/>
    <w:rsid w:val="00EA775B"/>
    <w:rsid w:val="00EB13AC"/>
    <w:rsid w:val="00EB1914"/>
    <w:rsid w:val="00EB5E29"/>
    <w:rsid w:val="00EB5F53"/>
    <w:rsid w:val="00EB6AFB"/>
    <w:rsid w:val="00EB7B76"/>
    <w:rsid w:val="00EC0315"/>
    <w:rsid w:val="00EC1137"/>
    <w:rsid w:val="00EC1345"/>
    <w:rsid w:val="00EC178C"/>
    <w:rsid w:val="00EC2228"/>
    <w:rsid w:val="00EC346F"/>
    <w:rsid w:val="00EC46FF"/>
    <w:rsid w:val="00EC5AAA"/>
    <w:rsid w:val="00EC5EF8"/>
    <w:rsid w:val="00EC62C6"/>
    <w:rsid w:val="00EC6DF3"/>
    <w:rsid w:val="00EC6E73"/>
    <w:rsid w:val="00ED09AE"/>
    <w:rsid w:val="00ED0C85"/>
    <w:rsid w:val="00ED1DD0"/>
    <w:rsid w:val="00ED2EF3"/>
    <w:rsid w:val="00ED4D0A"/>
    <w:rsid w:val="00ED7E6D"/>
    <w:rsid w:val="00EE1792"/>
    <w:rsid w:val="00EE3FB7"/>
    <w:rsid w:val="00EE4313"/>
    <w:rsid w:val="00EE52E7"/>
    <w:rsid w:val="00EE5FCA"/>
    <w:rsid w:val="00EE748D"/>
    <w:rsid w:val="00EF15F4"/>
    <w:rsid w:val="00EF2769"/>
    <w:rsid w:val="00EF29B1"/>
    <w:rsid w:val="00EF321D"/>
    <w:rsid w:val="00EF4BD9"/>
    <w:rsid w:val="00EF553A"/>
    <w:rsid w:val="00EF5910"/>
    <w:rsid w:val="00EF7491"/>
    <w:rsid w:val="00EF79D0"/>
    <w:rsid w:val="00EF7F07"/>
    <w:rsid w:val="00F005C3"/>
    <w:rsid w:val="00F0196B"/>
    <w:rsid w:val="00F0285B"/>
    <w:rsid w:val="00F028B3"/>
    <w:rsid w:val="00F02915"/>
    <w:rsid w:val="00F02B36"/>
    <w:rsid w:val="00F02B57"/>
    <w:rsid w:val="00F034F1"/>
    <w:rsid w:val="00F04525"/>
    <w:rsid w:val="00F0489A"/>
    <w:rsid w:val="00F05660"/>
    <w:rsid w:val="00F0791B"/>
    <w:rsid w:val="00F10D92"/>
    <w:rsid w:val="00F10F03"/>
    <w:rsid w:val="00F15414"/>
    <w:rsid w:val="00F1645F"/>
    <w:rsid w:val="00F176DE"/>
    <w:rsid w:val="00F2059D"/>
    <w:rsid w:val="00F22BD0"/>
    <w:rsid w:val="00F26C09"/>
    <w:rsid w:val="00F276C7"/>
    <w:rsid w:val="00F30065"/>
    <w:rsid w:val="00F31149"/>
    <w:rsid w:val="00F3121D"/>
    <w:rsid w:val="00F378DD"/>
    <w:rsid w:val="00F37E07"/>
    <w:rsid w:val="00F41B3B"/>
    <w:rsid w:val="00F427D8"/>
    <w:rsid w:val="00F43028"/>
    <w:rsid w:val="00F43A9C"/>
    <w:rsid w:val="00F43AF4"/>
    <w:rsid w:val="00F44755"/>
    <w:rsid w:val="00F451B6"/>
    <w:rsid w:val="00F45248"/>
    <w:rsid w:val="00F4542F"/>
    <w:rsid w:val="00F47346"/>
    <w:rsid w:val="00F476D2"/>
    <w:rsid w:val="00F50EA5"/>
    <w:rsid w:val="00F60514"/>
    <w:rsid w:val="00F61612"/>
    <w:rsid w:val="00F62305"/>
    <w:rsid w:val="00F64150"/>
    <w:rsid w:val="00F663F4"/>
    <w:rsid w:val="00F66676"/>
    <w:rsid w:val="00F729D4"/>
    <w:rsid w:val="00F73034"/>
    <w:rsid w:val="00F73C84"/>
    <w:rsid w:val="00F75C33"/>
    <w:rsid w:val="00F771DC"/>
    <w:rsid w:val="00F77FB0"/>
    <w:rsid w:val="00F82302"/>
    <w:rsid w:val="00F8251A"/>
    <w:rsid w:val="00F82C3E"/>
    <w:rsid w:val="00F82DED"/>
    <w:rsid w:val="00F82E02"/>
    <w:rsid w:val="00F830ED"/>
    <w:rsid w:val="00F86109"/>
    <w:rsid w:val="00F86188"/>
    <w:rsid w:val="00F865E5"/>
    <w:rsid w:val="00F9421A"/>
    <w:rsid w:val="00F9457E"/>
    <w:rsid w:val="00F94B7D"/>
    <w:rsid w:val="00F95183"/>
    <w:rsid w:val="00F95B7D"/>
    <w:rsid w:val="00F95EC0"/>
    <w:rsid w:val="00FA0202"/>
    <w:rsid w:val="00FA2D4F"/>
    <w:rsid w:val="00FA2EA6"/>
    <w:rsid w:val="00FA425B"/>
    <w:rsid w:val="00FB0753"/>
    <w:rsid w:val="00FB07F4"/>
    <w:rsid w:val="00FB3B99"/>
    <w:rsid w:val="00FB3F79"/>
    <w:rsid w:val="00FB45D1"/>
    <w:rsid w:val="00FC1AF9"/>
    <w:rsid w:val="00FC58D4"/>
    <w:rsid w:val="00FC7488"/>
    <w:rsid w:val="00FD2917"/>
    <w:rsid w:val="00FD29C9"/>
    <w:rsid w:val="00FD3887"/>
    <w:rsid w:val="00FD7374"/>
    <w:rsid w:val="00FE09A4"/>
    <w:rsid w:val="00FE0CF2"/>
    <w:rsid w:val="00FE2D46"/>
    <w:rsid w:val="00FE37EB"/>
    <w:rsid w:val="00FE3D24"/>
    <w:rsid w:val="00FE5DF0"/>
    <w:rsid w:val="00FE742C"/>
    <w:rsid w:val="00FE7E38"/>
    <w:rsid w:val="00FF2417"/>
    <w:rsid w:val="00FF3B90"/>
    <w:rsid w:val="00FF5107"/>
    <w:rsid w:val="00FF56CA"/>
    <w:rsid w:val="00FF594D"/>
    <w:rsid w:val="00FF63C9"/>
    <w:rsid w:val="55E9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5BEA"/>
  <w15:chartTrackingRefBased/>
  <w15:docId w15:val="{D387F069-A0C8-40A0-9EBA-859449E2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CF1"/>
  </w:style>
  <w:style w:type="paragraph" w:styleId="Heading1">
    <w:name w:val="heading 1"/>
    <w:basedOn w:val="Normal"/>
    <w:next w:val="Normal"/>
    <w:link w:val="Heading1Char"/>
    <w:uiPriority w:val="9"/>
    <w:qFormat/>
    <w:rsid w:val="00D67B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7B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CF1"/>
    <w:pPr>
      <w:ind w:left="720"/>
      <w:contextualSpacing/>
    </w:pPr>
  </w:style>
  <w:style w:type="paragraph" w:styleId="Header">
    <w:name w:val="header"/>
    <w:basedOn w:val="Normal"/>
    <w:link w:val="HeaderChar"/>
    <w:uiPriority w:val="99"/>
    <w:unhideWhenUsed/>
    <w:rsid w:val="00681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AA9"/>
  </w:style>
  <w:style w:type="paragraph" w:styleId="Footer">
    <w:name w:val="footer"/>
    <w:basedOn w:val="Normal"/>
    <w:link w:val="FooterChar"/>
    <w:uiPriority w:val="99"/>
    <w:unhideWhenUsed/>
    <w:rsid w:val="00681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AA9"/>
  </w:style>
  <w:style w:type="table" w:styleId="TableGrid">
    <w:name w:val="Table Grid"/>
    <w:basedOn w:val="TableNormal"/>
    <w:uiPriority w:val="39"/>
    <w:rsid w:val="00DF0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7B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7B83"/>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D361C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361CF"/>
    <w:rPr>
      <w:i/>
      <w:iCs/>
      <w:color w:val="4472C4" w:themeColor="accent1"/>
    </w:rPr>
  </w:style>
  <w:style w:type="character" w:styleId="Hyperlink">
    <w:name w:val="Hyperlink"/>
    <w:basedOn w:val="DefaultParagraphFont"/>
    <w:uiPriority w:val="99"/>
    <w:unhideWhenUsed/>
    <w:rsid w:val="00B509EA"/>
    <w:rPr>
      <w:color w:val="0563C1" w:themeColor="hyperlink"/>
      <w:u w:val="single"/>
    </w:rPr>
  </w:style>
  <w:style w:type="character" w:styleId="UnresolvedMention">
    <w:name w:val="Unresolved Mention"/>
    <w:basedOn w:val="DefaultParagraphFont"/>
    <w:uiPriority w:val="99"/>
    <w:semiHidden/>
    <w:unhideWhenUsed/>
    <w:rsid w:val="00B509EA"/>
    <w:rPr>
      <w:color w:val="605E5C"/>
      <w:shd w:val="clear" w:color="auto" w:fill="E1DFDD"/>
    </w:rPr>
  </w:style>
  <w:style w:type="paragraph" w:styleId="NormalWeb">
    <w:name w:val="Normal (Web)"/>
    <w:basedOn w:val="Normal"/>
    <w:uiPriority w:val="99"/>
    <w:semiHidden/>
    <w:unhideWhenUsed/>
    <w:rsid w:val="00A722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A11958"/>
    <w:rPr>
      <w:color w:val="954F72" w:themeColor="followedHyperlink"/>
      <w:u w:val="single"/>
    </w:rPr>
  </w:style>
  <w:style w:type="character" w:styleId="CommentReference">
    <w:name w:val="annotation reference"/>
    <w:basedOn w:val="DefaultParagraphFont"/>
    <w:uiPriority w:val="99"/>
    <w:semiHidden/>
    <w:unhideWhenUsed/>
    <w:rsid w:val="004862C5"/>
    <w:rPr>
      <w:sz w:val="16"/>
      <w:szCs w:val="16"/>
    </w:rPr>
  </w:style>
  <w:style w:type="paragraph" w:styleId="CommentText">
    <w:name w:val="annotation text"/>
    <w:basedOn w:val="Normal"/>
    <w:link w:val="CommentTextChar"/>
    <w:uiPriority w:val="99"/>
    <w:semiHidden/>
    <w:unhideWhenUsed/>
    <w:rsid w:val="004862C5"/>
    <w:pPr>
      <w:spacing w:line="240" w:lineRule="auto"/>
    </w:pPr>
    <w:rPr>
      <w:sz w:val="20"/>
      <w:szCs w:val="20"/>
    </w:rPr>
  </w:style>
  <w:style w:type="character" w:customStyle="1" w:styleId="CommentTextChar">
    <w:name w:val="Comment Text Char"/>
    <w:basedOn w:val="DefaultParagraphFont"/>
    <w:link w:val="CommentText"/>
    <w:uiPriority w:val="99"/>
    <w:semiHidden/>
    <w:rsid w:val="004862C5"/>
    <w:rPr>
      <w:sz w:val="20"/>
      <w:szCs w:val="20"/>
    </w:rPr>
  </w:style>
  <w:style w:type="paragraph" w:styleId="CommentSubject">
    <w:name w:val="annotation subject"/>
    <w:basedOn w:val="CommentText"/>
    <w:next w:val="CommentText"/>
    <w:link w:val="CommentSubjectChar"/>
    <w:uiPriority w:val="99"/>
    <w:semiHidden/>
    <w:unhideWhenUsed/>
    <w:rsid w:val="004862C5"/>
    <w:rPr>
      <w:b/>
      <w:bCs/>
    </w:rPr>
  </w:style>
  <w:style w:type="character" w:customStyle="1" w:styleId="CommentSubjectChar">
    <w:name w:val="Comment Subject Char"/>
    <w:basedOn w:val="CommentTextChar"/>
    <w:link w:val="CommentSubject"/>
    <w:uiPriority w:val="99"/>
    <w:semiHidden/>
    <w:rsid w:val="004862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716">
      <w:bodyDiv w:val="1"/>
      <w:marLeft w:val="0"/>
      <w:marRight w:val="0"/>
      <w:marTop w:val="0"/>
      <w:marBottom w:val="0"/>
      <w:divBdr>
        <w:top w:val="none" w:sz="0" w:space="0" w:color="auto"/>
        <w:left w:val="none" w:sz="0" w:space="0" w:color="auto"/>
        <w:bottom w:val="none" w:sz="0" w:space="0" w:color="auto"/>
        <w:right w:val="none" w:sz="0" w:space="0" w:color="auto"/>
      </w:divBdr>
    </w:div>
    <w:div w:id="350491955">
      <w:bodyDiv w:val="1"/>
      <w:marLeft w:val="0"/>
      <w:marRight w:val="0"/>
      <w:marTop w:val="0"/>
      <w:marBottom w:val="0"/>
      <w:divBdr>
        <w:top w:val="none" w:sz="0" w:space="0" w:color="auto"/>
        <w:left w:val="none" w:sz="0" w:space="0" w:color="auto"/>
        <w:bottom w:val="none" w:sz="0" w:space="0" w:color="auto"/>
        <w:right w:val="none" w:sz="0" w:space="0" w:color="auto"/>
      </w:divBdr>
    </w:div>
    <w:div w:id="1508792766">
      <w:bodyDiv w:val="1"/>
      <w:marLeft w:val="0"/>
      <w:marRight w:val="0"/>
      <w:marTop w:val="0"/>
      <w:marBottom w:val="0"/>
      <w:divBdr>
        <w:top w:val="none" w:sz="0" w:space="0" w:color="auto"/>
        <w:left w:val="none" w:sz="0" w:space="0" w:color="auto"/>
        <w:bottom w:val="none" w:sz="0" w:space="0" w:color="auto"/>
        <w:right w:val="none" w:sz="0" w:space="0" w:color="auto"/>
      </w:divBdr>
    </w:div>
    <w:div w:id="1510440814">
      <w:bodyDiv w:val="1"/>
      <w:marLeft w:val="0"/>
      <w:marRight w:val="0"/>
      <w:marTop w:val="0"/>
      <w:marBottom w:val="0"/>
      <w:divBdr>
        <w:top w:val="none" w:sz="0" w:space="0" w:color="auto"/>
        <w:left w:val="none" w:sz="0" w:space="0" w:color="auto"/>
        <w:bottom w:val="none" w:sz="0" w:space="0" w:color="auto"/>
        <w:right w:val="none" w:sz="0" w:space="0" w:color="auto"/>
      </w:divBdr>
    </w:div>
    <w:div w:id="1557398911">
      <w:bodyDiv w:val="1"/>
      <w:marLeft w:val="0"/>
      <w:marRight w:val="0"/>
      <w:marTop w:val="0"/>
      <w:marBottom w:val="0"/>
      <w:divBdr>
        <w:top w:val="none" w:sz="0" w:space="0" w:color="auto"/>
        <w:left w:val="none" w:sz="0" w:space="0" w:color="auto"/>
        <w:bottom w:val="none" w:sz="0" w:space="0" w:color="auto"/>
        <w:right w:val="none" w:sz="0" w:space="0" w:color="auto"/>
      </w:divBdr>
    </w:div>
    <w:div w:id="1623462056">
      <w:bodyDiv w:val="1"/>
      <w:marLeft w:val="0"/>
      <w:marRight w:val="0"/>
      <w:marTop w:val="0"/>
      <w:marBottom w:val="0"/>
      <w:divBdr>
        <w:top w:val="none" w:sz="0" w:space="0" w:color="auto"/>
        <w:left w:val="none" w:sz="0" w:space="0" w:color="auto"/>
        <w:bottom w:val="none" w:sz="0" w:space="0" w:color="auto"/>
        <w:right w:val="none" w:sz="0" w:space="0" w:color="auto"/>
      </w:divBdr>
    </w:div>
    <w:div w:id="1646742281">
      <w:bodyDiv w:val="1"/>
      <w:marLeft w:val="0"/>
      <w:marRight w:val="0"/>
      <w:marTop w:val="0"/>
      <w:marBottom w:val="0"/>
      <w:divBdr>
        <w:top w:val="none" w:sz="0" w:space="0" w:color="auto"/>
        <w:left w:val="none" w:sz="0" w:space="0" w:color="auto"/>
        <w:bottom w:val="none" w:sz="0" w:space="0" w:color="auto"/>
        <w:right w:val="none" w:sz="0" w:space="0" w:color="auto"/>
      </w:divBdr>
    </w:div>
    <w:div w:id="1676876429">
      <w:bodyDiv w:val="1"/>
      <w:marLeft w:val="0"/>
      <w:marRight w:val="0"/>
      <w:marTop w:val="0"/>
      <w:marBottom w:val="0"/>
      <w:divBdr>
        <w:top w:val="none" w:sz="0" w:space="0" w:color="auto"/>
        <w:left w:val="none" w:sz="0" w:space="0" w:color="auto"/>
        <w:bottom w:val="none" w:sz="0" w:space="0" w:color="auto"/>
        <w:right w:val="none" w:sz="0" w:space="0" w:color="auto"/>
      </w:divBdr>
    </w:div>
    <w:div w:id="1846359004">
      <w:bodyDiv w:val="1"/>
      <w:marLeft w:val="0"/>
      <w:marRight w:val="0"/>
      <w:marTop w:val="0"/>
      <w:marBottom w:val="0"/>
      <w:divBdr>
        <w:top w:val="none" w:sz="0" w:space="0" w:color="auto"/>
        <w:left w:val="none" w:sz="0" w:space="0" w:color="auto"/>
        <w:bottom w:val="none" w:sz="0" w:space="0" w:color="auto"/>
        <w:right w:val="none" w:sz="0" w:space="0" w:color="auto"/>
      </w:divBdr>
    </w:div>
    <w:div w:id="1898930013">
      <w:bodyDiv w:val="1"/>
      <w:marLeft w:val="0"/>
      <w:marRight w:val="0"/>
      <w:marTop w:val="0"/>
      <w:marBottom w:val="0"/>
      <w:divBdr>
        <w:top w:val="none" w:sz="0" w:space="0" w:color="auto"/>
        <w:left w:val="none" w:sz="0" w:space="0" w:color="auto"/>
        <w:bottom w:val="none" w:sz="0" w:space="0" w:color="auto"/>
        <w:right w:val="none" w:sz="0" w:space="0" w:color="auto"/>
      </w:divBdr>
    </w:div>
    <w:div w:id="200173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8f53a12-df50-4b73-aebf-fa3418442b0e">
      <UserInfo>
        <DisplayName>Moushumi Bhadra</DisplayName>
        <AccountId>160</AccountId>
        <AccountType/>
      </UserInfo>
      <UserInfo>
        <DisplayName>Toby Stone</DisplayName>
        <AccountId>45</AccountId>
        <AccountType/>
      </UserInfo>
      <UserInfo>
        <DisplayName>Shireena Hancock</DisplayName>
        <AccountId>9</AccountId>
        <AccountType/>
      </UserInfo>
    </SharedWithUsers>
    <TaxCatchAll xmlns="38f53a12-df50-4b73-aebf-fa3418442b0e" xsi:nil="true"/>
    <lcf76f155ced4ddcb4097134ff3c332f xmlns="35f68fd9-735a-483c-855a-897a75499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8C48EF8E224545A695C331D2ADA721" ma:contentTypeVersion="16" ma:contentTypeDescription="Create a new document." ma:contentTypeScope="" ma:versionID="8f353065048029eda76444cf26f9ebca">
  <xsd:schema xmlns:xsd="http://www.w3.org/2001/XMLSchema" xmlns:xs="http://www.w3.org/2001/XMLSchema" xmlns:p="http://schemas.microsoft.com/office/2006/metadata/properties" xmlns:ns2="35f68fd9-735a-483c-855a-897a7549986c" xmlns:ns3="38f53a12-df50-4b73-aebf-fa3418442b0e" targetNamespace="http://schemas.microsoft.com/office/2006/metadata/properties" ma:root="true" ma:fieldsID="58d367a1e4fe6b334c3268683e6498d9" ns2:_="" ns3:_="">
    <xsd:import namespace="35f68fd9-735a-483c-855a-897a7549986c"/>
    <xsd:import namespace="38f53a12-df50-4b73-aebf-fa3418442b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68fd9-735a-483c-855a-897a75499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75dce5-e36b-4915-bed5-6530727017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f53a12-df50-4b73-aebf-fa3418442b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8958c6-a444-4e43-bd18-41596e2b6861}" ma:internalName="TaxCatchAll" ma:showField="CatchAllData" ma:web="38f53a12-df50-4b73-aebf-fa3418442b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DA105D-42B9-4BC7-9DA5-994300832553}">
  <ds:schemaRefs>
    <ds:schemaRef ds:uri="http://schemas.openxmlformats.org/officeDocument/2006/bibliography"/>
  </ds:schemaRefs>
</ds:datastoreItem>
</file>

<file path=customXml/itemProps2.xml><?xml version="1.0" encoding="utf-8"?>
<ds:datastoreItem xmlns:ds="http://schemas.openxmlformats.org/officeDocument/2006/customXml" ds:itemID="{3F5DAB7F-A567-479B-9494-82EF61324B60}">
  <ds:schemaRefs>
    <ds:schemaRef ds:uri="http://schemas.microsoft.com/office/2006/metadata/properties"/>
    <ds:schemaRef ds:uri="http://schemas.microsoft.com/office/infopath/2007/PartnerControls"/>
    <ds:schemaRef ds:uri="38f53a12-df50-4b73-aebf-fa3418442b0e"/>
    <ds:schemaRef ds:uri="35f68fd9-735a-483c-855a-897a7549986c"/>
  </ds:schemaRefs>
</ds:datastoreItem>
</file>

<file path=customXml/itemProps3.xml><?xml version="1.0" encoding="utf-8"?>
<ds:datastoreItem xmlns:ds="http://schemas.openxmlformats.org/officeDocument/2006/customXml" ds:itemID="{F2D19BA5-DEBD-4E6C-892E-19C79A05F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68fd9-735a-483c-855a-897a7549986c"/>
    <ds:schemaRef ds:uri="38f53a12-df50-4b73-aebf-fa3418442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1971D-3020-4A20-9B97-807654774B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17</Pages>
  <Words>7808</Words>
  <Characters>44509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52213</CharactersWithSpaces>
  <SharedDoc>false</SharedDoc>
  <HLinks>
    <vt:vector size="12" baseType="variant">
      <vt:variant>
        <vt:i4>6225943</vt:i4>
      </vt:variant>
      <vt:variant>
        <vt:i4>3</vt:i4>
      </vt:variant>
      <vt:variant>
        <vt:i4>0</vt:i4>
      </vt:variant>
      <vt:variant>
        <vt:i4>5</vt:i4>
      </vt:variant>
      <vt:variant>
        <vt:lpwstr>http://www.walthamforestjobs.org/</vt:lpwstr>
      </vt:variant>
      <vt:variant>
        <vt:lpwstr/>
      </vt:variant>
      <vt:variant>
        <vt:i4>2097204</vt:i4>
      </vt:variant>
      <vt:variant>
        <vt:i4>0</vt:i4>
      </vt:variant>
      <vt:variant>
        <vt:i4>0</vt:i4>
      </vt:variant>
      <vt:variant>
        <vt:i4>5</vt:i4>
      </vt:variant>
      <vt:variant>
        <vt:lpwstr>https://www.walthamforestjobs.org/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Stone</dc:creator>
  <cp:keywords/>
  <dc:description/>
  <cp:lastModifiedBy>Shireena Hancock</cp:lastModifiedBy>
  <cp:revision>45</cp:revision>
  <cp:lastPrinted>2022-05-31T08:01:00Z</cp:lastPrinted>
  <dcterms:created xsi:type="dcterms:W3CDTF">2022-06-21T10:23:00Z</dcterms:created>
  <dcterms:modified xsi:type="dcterms:W3CDTF">2022-07-13T15:01:00Z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0x010100C28C48EF8E224545A695C331D2ADA721</vt:lpwstr>
  </property>
  <property fmtid="{D5CDD505-2E9C-101B-9397-08002B2CF9AE}" pid="3" name="MediaServiceImageTags">
    <vt:lpwstr/>
  </property>
</Properties>
</file>